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1679"/>
        <w:tblW w:w="15619" w:type="dxa"/>
        <w:tblLayout w:type="fixed"/>
        <w:tblLook w:val="04A0" w:firstRow="1" w:lastRow="0" w:firstColumn="1" w:lastColumn="0" w:noHBand="0" w:noVBand="1"/>
      </w:tblPr>
      <w:tblGrid>
        <w:gridCol w:w="434"/>
        <w:gridCol w:w="1629"/>
        <w:gridCol w:w="401"/>
        <w:gridCol w:w="1136"/>
        <w:gridCol w:w="1677"/>
        <w:gridCol w:w="699"/>
        <w:gridCol w:w="559"/>
        <w:gridCol w:w="1397"/>
        <w:gridCol w:w="979"/>
        <w:gridCol w:w="698"/>
        <w:gridCol w:w="839"/>
        <w:gridCol w:w="559"/>
        <w:gridCol w:w="699"/>
        <w:gridCol w:w="698"/>
        <w:gridCol w:w="699"/>
        <w:gridCol w:w="699"/>
        <w:gridCol w:w="838"/>
        <w:gridCol w:w="420"/>
        <w:gridCol w:w="559"/>
      </w:tblGrid>
      <w:tr w:rsidR="00A14A8F" w:rsidRPr="00714882" w:rsidTr="0006144F">
        <w:trPr>
          <w:trHeight w:val="278"/>
        </w:trPr>
        <w:tc>
          <w:tcPr>
            <w:tcW w:w="434" w:type="dxa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4" w:type="dxa"/>
            <w:gridSpan w:val="16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НАУРАША  Показатели мониторинга развития детей старшего дошкольного возраста (подготовительная  группа) 2021-2022</w:t>
            </w:r>
          </w:p>
        </w:tc>
        <w:tc>
          <w:tcPr>
            <w:tcW w:w="979" w:type="dxa"/>
            <w:gridSpan w:val="2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A8F" w:rsidRPr="00714882" w:rsidTr="0006144F">
        <w:trPr>
          <w:trHeight w:val="282"/>
        </w:trPr>
        <w:tc>
          <w:tcPr>
            <w:tcW w:w="434" w:type="dxa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4A8F" w:rsidRPr="00714882" w:rsidRDefault="00A14A8F" w:rsidP="00A14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4A8F" w:rsidRPr="00714882" w:rsidRDefault="00A14A8F" w:rsidP="00A14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4A8F" w:rsidRPr="00714882" w:rsidRDefault="00A14A8F" w:rsidP="00A14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4A8F" w:rsidRPr="00714882" w:rsidRDefault="00A14A8F" w:rsidP="00A14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gridSpan w:val="2"/>
          </w:tcPr>
          <w:p w:rsidR="00A14A8F" w:rsidRPr="00714882" w:rsidRDefault="00A14A8F" w:rsidP="00A14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7" w:type="dxa"/>
            <w:gridSpan w:val="2"/>
          </w:tcPr>
          <w:p w:rsidR="00A14A8F" w:rsidRPr="00714882" w:rsidRDefault="00A14A8F" w:rsidP="00A14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9" w:type="dxa"/>
            <w:gridSpan w:val="2"/>
          </w:tcPr>
          <w:p w:rsidR="00A14A8F" w:rsidRPr="00714882" w:rsidRDefault="00A14A8F" w:rsidP="00A14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A14A8F" w:rsidRPr="00714882" w:rsidTr="0006144F">
        <w:trPr>
          <w:trHeight w:val="6158"/>
        </w:trPr>
        <w:tc>
          <w:tcPr>
            <w:tcW w:w="434" w:type="dxa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13" w:type="dxa"/>
            <w:gridSpan w:val="3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Интересует новым, неизвестным в окружающем мире (в природе, мире предметов и вещей, мире отношений и своем внутреннем мире)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ктивно участвует  в «открытии» новых знаний; испытывает положительные эмоции при «открытии» новых знаний; знает различные средства получения информации ( вопросы к взрослым, старшим детям, познавательная литература, Интернет, телевидение и т. д), пытается их использовать.</w:t>
            </w:r>
          </w:p>
        </w:tc>
        <w:tc>
          <w:tcPr>
            <w:tcW w:w="1258" w:type="dxa"/>
            <w:gridSpan w:val="2"/>
          </w:tcPr>
          <w:p w:rsidR="00A14A8F" w:rsidRPr="00714882" w:rsidRDefault="00A14A8F" w:rsidP="00A14A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Задает взрослому вопросы поискового характера; проявляет любознательность, интерес к экспериментированию  и исследовательской деятельности.</w:t>
            </w:r>
          </w:p>
        </w:tc>
        <w:tc>
          <w:tcPr>
            <w:tcW w:w="2376" w:type="dxa"/>
            <w:gridSpan w:val="2"/>
          </w:tcPr>
          <w:p w:rsidR="00A14A8F" w:rsidRPr="00714882" w:rsidRDefault="00A14A8F" w:rsidP="00A14A8F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 обобщенными умениями самостоятельно рассматривать различные объекты и явления окружающего мира, производить с ними простые преобразования, получать </w:t>
            </w:r>
            <w:proofErr w:type="gramStart"/>
            <w:r w:rsidRPr="007148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proofErr w:type="gramEnd"/>
            <w:r w:rsidRPr="007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 их внешних свойствах, так и некоторых внутренних связях и отношениях</w:t>
            </w:r>
          </w:p>
        </w:tc>
        <w:tc>
          <w:tcPr>
            <w:tcW w:w="1537" w:type="dxa"/>
            <w:gridSpan w:val="2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Может применять самостоятельно новые знания и способы деятельности для решения различных задач (проблем); в зависимости от ситуации может преобразовывать способы решения задач (проблем).</w:t>
            </w:r>
          </w:p>
        </w:tc>
        <w:tc>
          <w:tcPr>
            <w:tcW w:w="1258" w:type="dxa"/>
            <w:gridSpan w:val="2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Фиксирует достижение планируемого результата и условий, которые его позволили достичь</w:t>
            </w:r>
          </w:p>
        </w:tc>
        <w:tc>
          <w:tcPr>
            <w:tcW w:w="1397" w:type="dxa"/>
            <w:gridSpan w:val="2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проговорить простейший алгоритм – после вопроса </w:t>
            </w:r>
            <w:proofErr w:type="spell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взрослого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:“</w:t>
            </w:r>
            <w:proofErr w:type="gramEnd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 xml:space="preserve"> ты будешь выполнять это задание?”</w:t>
            </w:r>
          </w:p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Фиксирует свое затруднение; с помощью взрослого может влиять его причины и сформулировать познавательную задачу; активно использует различные способы преодоления затруднения</w:t>
            </w:r>
          </w:p>
        </w:tc>
        <w:tc>
          <w:tcPr>
            <w:tcW w:w="420" w:type="dxa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8F" w:rsidRPr="00714882" w:rsidTr="0006144F">
        <w:trPr>
          <w:trHeight w:val="543"/>
        </w:trPr>
        <w:tc>
          <w:tcPr>
            <w:tcW w:w="434" w:type="dxa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1677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699" w:type="dxa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559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1397" w:type="dxa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979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698" w:type="dxa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839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559" w:type="dxa"/>
            <w:tcBorders>
              <w:left w:val="single" w:sz="4" w:space="0" w:color="FF0000"/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698" w:type="dxa"/>
            <w:tcBorders>
              <w:left w:val="single" w:sz="4" w:space="0" w:color="FF0000"/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699" w:type="dxa"/>
            <w:tcBorders>
              <w:left w:val="single" w:sz="4" w:space="0" w:color="FF0000"/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8F" w:rsidRPr="00714882" w:rsidTr="0006144F">
        <w:trPr>
          <w:trHeight w:val="271"/>
        </w:trPr>
        <w:tc>
          <w:tcPr>
            <w:tcW w:w="434" w:type="dxa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FF0000"/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FF0000"/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FF0000"/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8F" w:rsidRPr="00714882" w:rsidTr="0006144F">
        <w:trPr>
          <w:trHeight w:val="271"/>
        </w:trPr>
        <w:tc>
          <w:tcPr>
            <w:tcW w:w="434" w:type="dxa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FF0000"/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FF0000"/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FF0000"/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8F" w:rsidRPr="00714882" w:rsidTr="0006144F">
        <w:trPr>
          <w:trHeight w:val="271"/>
        </w:trPr>
        <w:tc>
          <w:tcPr>
            <w:tcW w:w="434" w:type="dxa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FF0000"/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FF0000"/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FF0000"/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8F" w:rsidRPr="00714882" w:rsidTr="0006144F">
        <w:trPr>
          <w:trHeight w:val="271"/>
        </w:trPr>
        <w:tc>
          <w:tcPr>
            <w:tcW w:w="434" w:type="dxa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FF0000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FF0000"/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FF0000"/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FF0000"/>
              <w:righ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A14A8F" w:rsidRPr="00714882" w:rsidRDefault="00A14A8F" w:rsidP="00A1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765" w:rsidRDefault="00CC1765" w:rsidP="00A14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A14A8F" w:rsidRDefault="00A14A8F" w:rsidP="00A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13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Методы мониторинга:</w:t>
      </w:r>
      <w:r w:rsidRPr="00AB21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регулярные наблюдения педагога за детьми в повседневной жизни и в деятельности непосредственной образовательной работы с ними, анализ продуктов детской деятельности, беседы, тесты, игровые ситуации, защита исследовательских </w:t>
      </w:r>
    </w:p>
    <w:p w:rsidR="006C2629" w:rsidRPr="00523EF5" w:rsidRDefault="00A14A8F" w:rsidP="00523E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ah-RU"/>
        </w:rPr>
      </w:pPr>
      <w:r w:rsidRPr="00AB21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работ, фестивали, конкурсы детских работ и др. А так же использованы </w:t>
      </w:r>
      <w:r w:rsidRPr="00AB2132">
        <w:rPr>
          <w:rFonts w:ascii="Times New Roman" w:hAnsi="Times New Roman" w:cs="Times New Roman"/>
          <w:sz w:val="24"/>
          <w:szCs w:val="24"/>
        </w:rPr>
        <w:t xml:space="preserve">методики: методическое пособие для воспитателей /Автор составитель: Трифонова Е.В./Научный  руководитель. Л.Г. </w:t>
      </w:r>
      <w:proofErr w:type="spellStart"/>
      <w:r w:rsidRPr="00AB2132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AB2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13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B2132">
        <w:rPr>
          <w:rFonts w:ascii="Times New Roman" w:hAnsi="Times New Roman" w:cs="Times New Roman"/>
          <w:sz w:val="24"/>
          <w:szCs w:val="24"/>
        </w:rPr>
        <w:t xml:space="preserve">.: БИНОМ. Лаборатория знаний, 2018.-272 с. Методика </w:t>
      </w:r>
      <w:r w:rsidR="00523EF5">
        <w:rPr>
          <w:rFonts w:ascii="Times New Roman" w:hAnsi="Times New Roman" w:cs="Times New Roman"/>
          <w:sz w:val="24"/>
          <w:szCs w:val="24"/>
        </w:rPr>
        <w:t xml:space="preserve">О.М. Дьяченко «Дорисуй фигуру», </w:t>
      </w:r>
      <w:r w:rsidR="008939A9">
        <w:rPr>
          <w:rFonts w:ascii="Times New Roman" w:hAnsi="Times New Roman" w:cs="Times New Roman"/>
          <w:sz w:val="24"/>
          <w:szCs w:val="24"/>
          <w:lang w:val="sah-RU"/>
        </w:rPr>
        <w:t xml:space="preserve">методика </w:t>
      </w:r>
      <w:r w:rsidR="00523EF5">
        <w:rPr>
          <w:rFonts w:ascii="Times New Roman" w:hAnsi="Times New Roman" w:cs="Times New Roman"/>
          <w:sz w:val="24"/>
          <w:szCs w:val="24"/>
          <w:lang w:val="sah-RU"/>
        </w:rPr>
        <w:t xml:space="preserve"> Йохокуб</w:t>
      </w:r>
      <w:r w:rsidR="00523EF5">
        <w:rPr>
          <w:rFonts w:ascii="Calibri-Bold" w:hAnsi="Calibri-Bold" w:cs="Calibri-Bold"/>
          <w:b/>
          <w:bCs/>
          <w:sz w:val="24"/>
          <w:szCs w:val="24"/>
          <w:lang w:val="sah-RU"/>
        </w:rPr>
        <w:t>.</w:t>
      </w:r>
    </w:p>
    <w:p w:rsidR="003F554F" w:rsidRDefault="003F554F" w:rsidP="006C2629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C2629" w:rsidRPr="00714882" w:rsidRDefault="006C2629" w:rsidP="006C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>Методика оценки</w:t>
      </w:r>
    </w:p>
    <w:p w:rsidR="006C2629" w:rsidRPr="00714882" w:rsidRDefault="006C2629" w:rsidP="006C2629">
      <w:pPr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 xml:space="preserve">1. оценка по параметру 16. Интересуется новым,  неизвестным в окружающем мире </w:t>
      </w:r>
      <w:proofErr w:type="gramStart"/>
      <w:r w:rsidRPr="0071488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14882">
        <w:rPr>
          <w:rFonts w:ascii="Times New Roman" w:hAnsi="Times New Roman" w:cs="Times New Roman"/>
          <w:b/>
          <w:sz w:val="24"/>
          <w:szCs w:val="24"/>
        </w:rPr>
        <w:t>в природе, мире предметов и вещей, мире отношений и своем внутреннем мире) Активно участвует  в « открытии» новых знаний; испытывает положительные эмоции при «открытии» новых знаний; знает различные средства получения информации ( вопросы к взрослым, старшим детям, познавательная литература, Интернет, телевидение и т. д), пытается их использовать</w:t>
      </w:r>
      <w:r w:rsidRPr="00714882">
        <w:rPr>
          <w:rFonts w:ascii="Times New Roman" w:hAnsi="Times New Roman" w:cs="Times New Roman"/>
          <w:sz w:val="24"/>
          <w:szCs w:val="24"/>
        </w:rPr>
        <w:t>.</w:t>
      </w:r>
    </w:p>
    <w:p w:rsidR="006C2629" w:rsidRPr="00714882" w:rsidRDefault="006C2629" w:rsidP="006C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   2 балл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активен в получении информации познавательного характера о природе, мире предметов, мире отношений и своим внутреннем мире: задает много вопросов взрослым, интересуется справочной литературой и другими способами получения информации  ( как можно что-то узнать с помощью электронных энциклопедий, из Интернета и </w:t>
      </w:r>
      <w:proofErr w:type="spellStart"/>
      <w:r w:rsidRPr="00714882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714882">
        <w:rPr>
          <w:rFonts w:ascii="Times New Roman" w:hAnsi="Times New Roman" w:cs="Times New Roman"/>
          <w:sz w:val="24"/>
          <w:szCs w:val="24"/>
        </w:rPr>
        <w:t>)</w:t>
      </w:r>
    </w:p>
    <w:p w:rsidR="006C2629" w:rsidRPr="00714882" w:rsidRDefault="006C2629" w:rsidP="006C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1 бал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не проявляет выраженной инициативы в получении информации, но проявляет интерес, положительные эмоции при столкновении с новой информацией, внимательно смотрит познавательные программы по телевидению и т.д.</w:t>
      </w:r>
    </w:p>
    <w:p w:rsidR="006C2629" w:rsidRPr="00714882" w:rsidRDefault="006C2629" w:rsidP="006C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0 балло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не проявляет инициативы при получении новой информации, не интересуется информацией, поступающей извне; имеет очень узкий круг интересов (например, только компьютерные игры)</w:t>
      </w:r>
    </w:p>
    <w:p w:rsidR="006C2629" w:rsidRPr="00714882" w:rsidRDefault="006C2629" w:rsidP="006C2629">
      <w:pPr>
        <w:rPr>
          <w:rFonts w:ascii="Times New Roman" w:hAnsi="Times New Roman" w:cs="Times New Roman"/>
          <w:b/>
          <w:sz w:val="24"/>
          <w:szCs w:val="24"/>
        </w:rPr>
      </w:pPr>
    </w:p>
    <w:p w:rsidR="006C2629" w:rsidRPr="00714882" w:rsidRDefault="006C2629" w:rsidP="006C2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>2.Задает взрослому вопросы поискового характера; проявляет любознательность, интерес к экспериментированию и исследовательской деятельности.</w:t>
      </w:r>
    </w:p>
    <w:p w:rsidR="006C2629" w:rsidRPr="00714882" w:rsidRDefault="006C2629" w:rsidP="006C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    2 балл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активно задает вопросы об устройстве и работе приборов, способах изготовления различных предметов, явлениях окружающего мира; с удовольствием изучает «что внутри» предметов, самостоятельно совершает разнообразные пробные действия с ними, по собственной инициативе наблюдает за явлениям</w:t>
      </w:r>
      <w:r w:rsidR="00EE5145">
        <w:rPr>
          <w:rFonts w:ascii="Times New Roman" w:hAnsi="Times New Roman" w:cs="Times New Roman"/>
          <w:sz w:val="24"/>
          <w:szCs w:val="24"/>
        </w:rPr>
        <w:t>и окружающего мира,</w:t>
      </w:r>
      <w:r w:rsidRPr="00714882">
        <w:rPr>
          <w:rFonts w:ascii="Times New Roman" w:hAnsi="Times New Roman" w:cs="Times New Roman"/>
          <w:sz w:val="24"/>
          <w:szCs w:val="24"/>
        </w:rPr>
        <w:t xml:space="preserve"> пробует воспроизвести доступные эксперименты (с водой, глиной, песком и др.; или на плавучесть, скорость движения и пр.)</w:t>
      </w:r>
    </w:p>
    <w:p w:rsidR="006C2629" w:rsidRPr="00714882" w:rsidRDefault="006C2629" w:rsidP="006C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1 бал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не проявляет собственной инициативы в познании, но с интересом участвует в совместной деятельности по изучении чего-то, выслушивает объяснения взрослого, совершает разнообразные пробные действия по инициативе взрослого.</w:t>
      </w:r>
    </w:p>
    <w:p w:rsidR="006C2629" w:rsidRPr="00714882" w:rsidRDefault="006C2629" w:rsidP="006C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0 балло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не проявляет выраженного интереса к экспериментированию, исследовательской работе, быстро отвлекается и стремится к привычной деятельности.</w:t>
      </w:r>
    </w:p>
    <w:p w:rsidR="006C2629" w:rsidRPr="00714882" w:rsidRDefault="006C2629" w:rsidP="006C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29" w:rsidRPr="00714882" w:rsidRDefault="006C2629" w:rsidP="006C2629">
      <w:pPr>
        <w:rPr>
          <w:rFonts w:ascii="Times New Roman" w:hAnsi="Times New Roman" w:cs="Times New Roman"/>
          <w:b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 xml:space="preserve">3. Владеет обобщенными умениями самостоятельно рассматривать различные объекты и явления окружающего мира, производить с ними простые преобразования, получать </w:t>
      </w:r>
      <w:proofErr w:type="gramStart"/>
      <w:r w:rsidRPr="00714882">
        <w:rPr>
          <w:rFonts w:ascii="Times New Roman" w:hAnsi="Times New Roman" w:cs="Times New Roman"/>
          <w:b/>
          <w:sz w:val="24"/>
          <w:szCs w:val="24"/>
        </w:rPr>
        <w:t>представления</w:t>
      </w:r>
      <w:proofErr w:type="gramEnd"/>
      <w:r w:rsidRPr="00714882">
        <w:rPr>
          <w:rFonts w:ascii="Times New Roman" w:hAnsi="Times New Roman" w:cs="Times New Roman"/>
          <w:b/>
          <w:sz w:val="24"/>
          <w:szCs w:val="24"/>
        </w:rPr>
        <w:t xml:space="preserve"> как об их внешних свойствах, так и о некоторых внутренних связях и отношениях.</w:t>
      </w:r>
    </w:p>
    <w:p w:rsidR="006C2629" w:rsidRPr="00714882" w:rsidRDefault="006C2629" w:rsidP="006C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Оценка выставляется на основе наблюдений за детьми и их деятельностью в свободное время в ситуации предоставления новых незнакомых предметов, игрушек и пр., которые могут приносить сами дети 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>тогда они выступают новыми для других детей) или воспитатель. Для специального создания диагностической ситуации воспитатель может использовать разного рода головоломки, предполагающие возможность манипулирования, или новые незнакомые поделочные материалы (шариковый пластилин и т.п.)</w:t>
      </w:r>
    </w:p>
    <w:p w:rsidR="006C2629" w:rsidRPr="00714882" w:rsidRDefault="006C2629" w:rsidP="006C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lastRenderedPageBreak/>
        <w:t xml:space="preserve">  2 балл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самостоятельно по собственной инициативе наблюдает за различными объектами и явлениями, производит разнообразные пробные или преобразующие действия, позволяющие получить представления об их свойствах, внутренних связях и отношениях ( например наблюдает и экспериментирует, смешивая краски, получая новые цвета; при создании поделок пробует использовать различные материалы в одном объекте и </w:t>
      </w:r>
      <w:proofErr w:type="spellStart"/>
      <w:r w:rsidRPr="0071488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714882">
        <w:rPr>
          <w:rFonts w:ascii="Times New Roman" w:hAnsi="Times New Roman" w:cs="Times New Roman"/>
          <w:sz w:val="24"/>
          <w:szCs w:val="24"/>
        </w:rPr>
        <w:t>)</w:t>
      </w:r>
    </w:p>
    <w:p w:rsidR="006C2629" w:rsidRPr="00714882" w:rsidRDefault="006C2629" w:rsidP="006C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1 бал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не может самостоятельно проводить исследование различных объектов, но си интересом наблюдает, как это осуществляет взрослый или другой ребенок, внимательно выслушивает разъяснения взрослого о свойствах объектов.</w:t>
      </w:r>
    </w:p>
    <w:p w:rsidR="006C2629" w:rsidRPr="00714882" w:rsidRDefault="006C2629" w:rsidP="006C26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0 балло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не проявляет интереса к исследованиям, наблюдению за объектами, не владеет соответствующими умениями, стремится к привычной деятельности.</w:t>
      </w:r>
    </w:p>
    <w:p w:rsidR="006C2629" w:rsidRPr="00714882" w:rsidRDefault="006C2629" w:rsidP="006C26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2629" w:rsidRPr="00714882" w:rsidRDefault="006C2629" w:rsidP="006C2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>4</w:t>
      </w:r>
      <w:r w:rsidRPr="0071488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714882">
        <w:rPr>
          <w:rFonts w:ascii="Times New Roman" w:hAnsi="Times New Roman" w:cs="Times New Roman"/>
          <w:b/>
          <w:sz w:val="24"/>
          <w:szCs w:val="24"/>
        </w:rPr>
        <w:t>Может применять самостоятельно новые знания и способы деятельности для решения различных задач (проблемы); в зависимости от ситуации может преобразовывать способы решения задач (проблем)</w:t>
      </w:r>
    </w:p>
    <w:p w:rsidR="006C2629" w:rsidRPr="00714882" w:rsidRDefault="006C2629" w:rsidP="006C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Воспитатель наблюдает за детьми в свободной деятельности, в непосредственно образовательной деятельности либо моделирует диагностическую ситуацию. Например, если недавно на лепке дети учились делать собачку, воспитатель предлагает слепить лошадку или т.п. (при условии, что общий принцип создания поделки сохраняется) и смотрит, как ребенок справляется с заданием.</w:t>
      </w:r>
    </w:p>
    <w:p w:rsidR="006C2629" w:rsidRPr="00714882" w:rsidRDefault="006C2629" w:rsidP="006C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   2 балла – при решении новой проблемной задачи ребенок самостоятельно выбирает подходящие способы действий, комбинирует их; может привлекать различные источники получения необходимой информации (посмотреть где-то, спросить и т.п.). Например, делают из поделочных материалов предметную среду своей игры, перенося навыки с занятий по конструированию, лепке или наблюдая за действиями других детей и перенимая что-то у них, или уточняя у воспитателя, как лучше сделать тот или иной элемент и т.п.</w:t>
      </w:r>
    </w:p>
    <w:p w:rsidR="006C2629" w:rsidRPr="00714882" w:rsidRDefault="006C2629" w:rsidP="006C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1 балл – при решении новой задачи для выбора наиболее подходящих способов ее решения необходима помощь взрослого.</w:t>
      </w:r>
    </w:p>
    <w:p w:rsidR="006C2629" w:rsidRPr="00714882" w:rsidRDefault="006C2629" w:rsidP="006C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0 баллов – при решении задачи ребенок использует стереотипные способы действий, которые выбирает с опорой на случайные </w:t>
      </w:r>
      <w:proofErr w:type="spellStart"/>
      <w:r w:rsidRPr="00714882">
        <w:rPr>
          <w:rFonts w:ascii="Times New Roman" w:hAnsi="Times New Roman" w:cs="Times New Roman"/>
          <w:sz w:val="24"/>
          <w:szCs w:val="24"/>
        </w:rPr>
        <w:t>стратегии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714882">
        <w:rPr>
          <w:rFonts w:ascii="Times New Roman" w:hAnsi="Times New Roman" w:cs="Times New Roman"/>
          <w:sz w:val="24"/>
          <w:szCs w:val="24"/>
        </w:rPr>
        <w:t xml:space="preserve"> возникновения затруднения теряет интерес к задаче, возвращается к привычной деятельности.</w:t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>5.Фиксирует достижения планируемого результата и условий, которые его позволили достичь.</w:t>
      </w:r>
    </w:p>
    <w:p w:rsidR="006C2629" w:rsidRPr="00714882" w:rsidRDefault="006C2629" w:rsidP="006C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Воспитатель наблюдает за детьми во время непосредственно образовательной деятельности, организованной в технологии “Ситуация”[6-й этап “Осмысление (итог)”].</w:t>
      </w:r>
    </w:p>
    <w:p w:rsidR="006C2629" w:rsidRPr="00714882" w:rsidRDefault="006C2629" w:rsidP="006C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   2 балла – ребенок в простейших случаях самостоятельно проговаривает условия, которые позволили достичь результата.</w:t>
      </w:r>
    </w:p>
    <w:p w:rsidR="006C2629" w:rsidRPr="00714882" w:rsidRDefault="006C2629" w:rsidP="006C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  1 балл – ребенок проговаривает достигнутый результат; но условия, которые позволили его достичь, может проговорить только после наводящих вопросов взрослого.</w:t>
      </w:r>
    </w:p>
    <w:p w:rsidR="006C2629" w:rsidRPr="00714882" w:rsidRDefault="006C2629" w:rsidP="006C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   0 баллов – ребенок не может проговорить условия достижения результата даже после наводящих вопросов взрослого.</w:t>
      </w:r>
    </w:p>
    <w:p w:rsidR="006C2629" w:rsidRPr="00714882" w:rsidRDefault="006C2629" w:rsidP="006C2629">
      <w:pPr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714882">
        <w:rPr>
          <w:rFonts w:ascii="Times New Roman" w:hAnsi="Times New Roman" w:cs="Times New Roman"/>
          <w:b/>
          <w:sz w:val="24"/>
          <w:szCs w:val="24"/>
        </w:rPr>
        <w:t>Способенпроговорить</w:t>
      </w:r>
      <w:proofErr w:type="spellEnd"/>
      <w:r w:rsidRPr="00714882">
        <w:rPr>
          <w:rFonts w:ascii="Times New Roman" w:hAnsi="Times New Roman" w:cs="Times New Roman"/>
          <w:b/>
          <w:sz w:val="24"/>
          <w:szCs w:val="24"/>
        </w:rPr>
        <w:t xml:space="preserve"> простейший алгоритм выполнения определенного действи</w:t>
      </w:r>
      <w:proofErr w:type="gramStart"/>
      <w:r w:rsidRPr="00714882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714882">
        <w:rPr>
          <w:rFonts w:ascii="Times New Roman" w:hAnsi="Times New Roman" w:cs="Times New Roman"/>
          <w:b/>
          <w:sz w:val="24"/>
          <w:szCs w:val="24"/>
        </w:rPr>
        <w:t xml:space="preserve"> после вопроса взрослого: «Как ты будешь выполнять это задание?»</w:t>
      </w:r>
    </w:p>
    <w:p w:rsidR="006C2629" w:rsidRPr="00714882" w:rsidRDefault="006C2629" w:rsidP="006C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Воспитатель может попросить рассказать, как он будет помогать убирать со столов после обеда, или как сделать открытк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аппликацию со снеговиком, или как построить из конструктора мостик, чтобы над ним мог проплыть кораблик и т.п.</w:t>
      </w:r>
    </w:p>
    <w:p w:rsidR="006C2629" w:rsidRPr="00714882" w:rsidRDefault="006C2629" w:rsidP="006C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lastRenderedPageBreak/>
        <w:t>2 балл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самостоятельно без ошибок перечисляет последовательность действий для достижения требуемого результата. В случае ошибки (назвал следующее действие, забыв назвать предыдущее) сам замечает это и исправляется.</w:t>
      </w:r>
    </w:p>
    <w:p w:rsidR="006C2629" w:rsidRPr="00714882" w:rsidRDefault="006C2629" w:rsidP="006C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1 бал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способен правильно выполнить алгоритм действий, но его проговаривания необходима помощь взрослого. Может забывать отдельные действия, но исправляется при вопрос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напоминании взрослого.</w:t>
      </w:r>
    </w:p>
    <w:p w:rsidR="006C2629" w:rsidRPr="00714882" w:rsidRDefault="006C2629" w:rsidP="006C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0 балло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применяет случайные стратегии выполнения действия, не способен словами обозначить необходимую последовательность действий.</w:t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>7. Фиксирует свое затруднение; с помощью взрослого может выявлять его причины и сформулировать познавательную задачу; активно использует различные способы преодоления затруднений</w:t>
      </w:r>
    </w:p>
    <w:p w:rsidR="006C2629" w:rsidRPr="00714882" w:rsidRDefault="006C2629" w:rsidP="006C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Воспитатель наблюдает за детьми в свободной деятельности, в непосредственно образовательной деятельности либо моделирует диагностическую ситуацию.</w:t>
      </w:r>
    </w:p>
    <w:p w:rsidR="006C2629" w:rsidRPr="00714882" w:rsidRDefault="006C2629" w:rsidP="006C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2 балла – ребенок самостоятельно фиксирует свое затруднение; в простейших случаях влияет его причину и определяет познавательную задачу; предлагает подходящие способы преодоления затруднения.</w:t>
      </w:r>
    </w:p>
    <w:p w:rsidR="006C2629" w:rsidRPr="00714882" w:rsidRDefault="006C2629" w:rsidP="006C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1 балл – ребенок фиксирует свое затруднение; нуждается в помощи взрослого при выявлении его причины и определении познавательной задачи; предлагает способы преодоления затруднения.</w:t>
      </w:r>
    </w:p>
    <w:p w:rsidR="006C2629" w:rsidRPr="00714882" w:rsidRDefault="006C2629" w:rsidP="006C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0 баллов – ребенок не фиксирует свое затруднение даже после наводящих вопросов взрослого.</w:t>
      </w:r>
    </w:p>
    <w:p w:rsidR="003F554F" w:rsidRDefault="003F554F" w:rsidP="006C2629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C2629" w:rsidRPr="00714882" w:rsidRDefault="006C2629" w:rsidP="006C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4"/>
        <w:tblpPr w:leftFromText="180" w:rightFromText="180" w:vertAnchor="text" w:horzAnchor="margin" w:tblpY="345"/>
        <w:tblW w:w="15274" w:type="dxa"/>
        <w:tblLayout w:type="fixed"/>
        <w:tblLook w:val="04A0" w:firstRow="1" w:lastRow="0" w:firstColumn="1" w:lastColumn="0" w:noHBand="0" w:noVBand="1"/>
      </w:tblPr>
      <w:tblGrid>
        <w:gridCol w:w="440"/>
        <w:gridCol w:w="1936"/>
        <w:gridCol w:w="1560"/>
        <w:gridCol w:w="1559"/>
        <w:gridCol w:w="1134"/>
        <w:gridCol w:w="1134"/>
        <w:gridCol w:w="1843"/>
        <w:gridCol w:w="1275"/>
        <w:gridCol w:w="851"/>
        <w:gridCol w:w="709"/>
        <w:gridCol w:w="992"/>
        <w:gridCol w:w="567"/>
        <w:gridCol w:w="566"/>
        <w:gridCol w:w="708"/>
      </w:tblGrid>
      <w:tr w:rsidR="006C2629" w:rsidRPr="00714882" w:rsidTr="00174E21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4" w:type="dxa"/>
            <w:gridSpan w:val="13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НАУРАША  Показатели мониторинга развития детей старшего дошкольного возраста (старшая  группа)  2021-2022</w:t>
            </w:r>
          </w:p>
        </w:tc>
      </w:tr>
      <w:tr w:rsidR="006C2629" w:rsidRPr="00714882" w:rsidTr="003F554F">
        <w:tc>
          <w:tcPr>
            <w:tcW w:w="440" w:type="dxa"/>
          </w:tcPr>
          <w:p w:rsidR="006C2629" w:rsidRPr="00714882" w:rsidRDefault="006C2629" w:rsidP="001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C2629" w:rsidRPr="00714882" w:rsidRDefault="006C2629" w:rsidP="001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C2629" w:rsidRPr="00714882" w:rsidRDefault="006C2629" w:rsidP="00174E21">
            <w:pPr>
              <w:ind w:right="3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C2629" w:rsidRPr="00714882" w:rsidRDefault="006C2629" w:rsidP="00174E21">
            <w:pPr>
              <w:tabs>
                <w:tab w:val="left" w:pos="8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C2629" w:rsidRPr="00714882" w:rsidRDefault="006C2629" w:rsidP="0017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3"/>
          </w:tcPr>
          <w:p w:rsidR="006C2629" w:rsidRPr="00714882" w:rsidRDefault="006C2629" w:rsidP="0017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6C2629" w:rsidRPr="00714882" w:rsidRDefault="006C2629" w:rsidP="00174E21">
            <w:pPr>
              <w:tabs>
                <w:tab w:val="left" w:pos="8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</w:tcPr>
          <w:p w:rsidR="006C2629" w:rsidRPr="00714882" w:rsidRDefault="006C2629" w:rsidP="001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3F554F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gridSpan w:val="2"/>
          </w:tcPr>
          <w:p w:rsidR="006C2629" w:rsidRPr="00714882" w:rsidRDefault="006C2629" w:rsidP="00174E21">
            <w:pPr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любознательность, познавательную активность, которая выражается в совершении множество пробных действий, интерес к экспериментированию, в вопросах: "Почему?”, “Зачем?”, “Как?”, “Откуда?” и </w:t>
            </w:r>
            <w:proofErr w:type="spell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6C2629" w:rsidRPr="00714882" w:rsidRDefault="006C2629" w:rsidP="00174E21">
            <w:pPr>
              <w:tabs>
                <w:tab w:val="left" w:pos="82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Испытывает чувства гордости и радости при «открытии» новых знаний</w:t>
            </w:r>
          </w:p>
        </w:tc>
        <w:tc>
          <w:tcPr>
            <w:tcW w:w="1843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Фиксирует достижение планируемого результата и условий, которые позволили его достичь.</w:t>
            </w:r>
          </w:p>
        </w:tc>
        <w:tc>
          <w:tcPr>
            <w:tcW w:w="2835" w:type="dxa"/>
            <w:gridSpan w:val="3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 xml:space="preserve">При экспериментировании применяет элементарные навыки исследовательской работы (обобщить, анализировать, делать выводы, сопоставлять результаты наблюдений, выделять сходства и отличие объектов, формулировать предположения и самостоятельно </w:t>
            </w:r>
            <w:r w:rsidRPr="0071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простые “исследования</w:t>
            </w: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1559" w:type="dxa"/>
            <w:gridSpan w:val="2"/>
          </w:tcPr>
          <w:p w:rsidR="006C2629" w:rsidRPr="00714882" w:rsidRDefault="006C2629" w:rsidP="00174E21">
            <w:pPr>
              <w:tabs>
                <w:tab w:val="left" w:pos="82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различные варианты решения проблемно-познавательных задач; пытается аргументировать свою точку зрения</w:t>
            </w:r>
          </w:p>
        </w:tc>
        <w:tc>
          <w:tcPr>
            <w:tcW w:w="1274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6C2629" w:rsidRPr="00714882" w:rsidTr="00147EFA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1134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113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1275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851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70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992" w:type="dxa"/>
            <w:tcBorders>
              <w:left w:val="single" w:sz="4" w:space="0" w:color="FF0000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6C2629" w:rsidRPr="00714882" w:rsidTr="00147EFA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0000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147EFA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0000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147EFA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0000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629" w:rsidRPr="00714882" w:rsidRDefault="006C2629" w:rsidP="006C2629">
      <w:pPr>
        <w:tabs>
          <w:tab w:val="left" w:pos="82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>Методика оценки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629" w:rsidRPr="00714882" w:rsidRDefault="006C2629" w:rsidP="006C2629">
      <w:pPr>
        <w:tabs>
          <w:tab w:val="left" w:pos="82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 xml:space="preserve">1.Проявляет любознательность, познавательную активность, которая выражается в совершении множество пробных действий, интерес к экспериментированию, в вопросах: "Почему?”, “Зачем?”, “Как?”, “Откуда?” и </w:t>
      </w:r>
      <w:proofErr w:type="spellStart"/>
      <w:r w:rsidRPr="00714882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714882">
        <w:rPr>
          <w:rFonts w:ascii="Times New Roman" w:hAnsi="Times New Roman" w:cs="Times New Roman"/>
          <w:b/>
          <w:sz w:val="24"/>
          <w:szCs w:val="24"/>
        </w:rPr>
        <w:t>.п</w:t>
      </w:r>
      <w:proofErr w:type="spellEnd"/>
      <w:proofErr w:type="gramEnd"/>
    </w:p>
    <w:p w:rsidR="006C2629" w:rsidRPr="00714882" w:rsidRDefault="006C2629" w:rsidP="006C2629">
      <w:pPr>
        <w:tabs>
          <w:tab w:val="left" w:pos="8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2 балл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активно задает вопросы об устройстве и работе приборов, способах изготовления различных предметов, явлениях окружающего мира; с удовольствием изучает «что внутри» предметов, пробует различные действия с ними, конструирует, наблюдает за </w:t>
      </w:r>
      <w:r w:rsidR="00EE5145">
        <w:rPr>
          <w:rFonts w:ascii="Times New Roman" w:hAnsi="Times New Roman" w:cs="Times New Roman"/>
          <w:sz w:val="24"/>
          <w:szCs w:val="24"/>
        </w:rPr>
        <w:t>явлениями окружающего мира</w:t>
      </w:r>
      <w:r w:rsidRPr="00714882">
        <w:rPr>
          <w:rFonts w:ascii="Times New Roman" w:hAnsi="Times New Roman" w:cs="Times New Roman"/>
          <w:sz w:val="24"/>
          <w:szCs w:val="24"/>
        </w:rPr>
        <w:t>.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 1 бал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не проявляет собственной инициативы в познании, но с интересом участвует совместной деятельности по изучению чего-то, выслушивает объяснения взрослого.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0 балло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не проявляет интереса к новому, быстро отвлекается и стремится к привычной деятельности.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29" w:rsidRPr="00714882" w:rsidRDefault="006C2629" w:rsidP="006C2629">
      <w:pPr>
        <w:tabs>
          <w:tab w:val="left" w:pos="82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>2. Испытывает чувство гордости и радости при «открытии» новых знаний.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 2 балл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радуется, когда самостоятельно узнает что-то новое, делится этой радостью другими, показывает результаты своего труда, исследования, наблюдения.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  1 бал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к познавательным результатам относится нейтрально, делится своими эмоциями и результатами только по просьбе взрослого или сверстника.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  0 балло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не проявляет выраженных чувств при «</w:t>
      </w:r>
      <w:proofErr w:type="spellStart"/>
      <w:r w:rsidRPr="00714882">
        <w:rPr>
          <w:rFonts w:ascii="Times New Roman" w:hAnsi="Times New Roman" w:cs="Times New Roman"/>
          <w:sz w:val="24"/>
          <w:szCs w:val="24"/>
        </w:rPr>
        <w:t>открытии»новых</w:t>
      </w:r>
      <w:proofErr w:type="spellEnd"/>
      <w:r w:rsidRPr="00714882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>3.Фиксирует достижения планируемого результата и условий, которые позволили его достичь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Воспитатель наблюдает за детьми во время непосредственно образовательной деятельности, организованной в технологии “Ситуация”[6-й этап “Осмысление (итог)”].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2 балла – ребенок самостоятельно проговаривает сам факт достижения результата (“получилось или не получилось”). После наводящего </w:t>
      </w:r>
      <w:proofErr w:type="spellStart"/>
      <w:r w:rsidRPr="00714882">
        <w:rPr>
          <w:rFonts w:ascii="Times New Roman" w:hAnsi="Times New Roman" w:cs="Times New Roman"/>
          <w:sz w:val="24"/>
          <w:szCs w:val="24"/>
        </w:rPr>
        <w:t>вопроса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:“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>Почему</w:t>
      </w:r>
      <w:proofErr w:type="spellEnd"/>
      <w:r w:rsidRPr="00714882">
        <w:rPr>
          <w:rFonts w:ascii="Times New Roman" w:hAnsi="Times New Roman" w:cs="Times New Roman"/>
          <w:sz w:val="24"/>
          <w:szCs w:val="24"/>
        </w:rPr>
        <w:t xml:space="preserve"> вам это удалось?” при незначительной помощи взрослого проговаривает условия, которые позволили достичь результата [например, “Смогли, потому что узнали(научились)…”].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1 балл – ребенок проговаривает достигнутый результат; но не может проговорить условия, которые позволили достичь результата даже после наводящих вопросов взрослого.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0 баллов – ребенок не может сказать, что получилось и что для этого нужно было сделать даже после наводящих вопросов взрослого.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lastRenderedPageBreak/>
        <w:t>4. При экспериментировании применяет элементарные навыки исследовательской работы (обобщить, анализировать, делать выводы, сопоставлять результаты наблюдений, выделять сходства и отличие объектов, формулировать предположения и самостоятельно проводить простые “исследования”)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2 балла – совершает разнообразные пробные действия в ситуациях решения проблемных, познавательных задач; корректирует свои действия в соответствии с результатами про, самостоятельно делает элементарные выводы по результатам наблюдения, сравнения  анализа (“Дерево плавает, а железо не плавает, - это значит, кораблик нужно делать из дерева”).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1 балл – совершает разнообразные пробные действия в ситуациях решения проблемных, познавательных задач; может сделать выводы по результатам наблюдения только при помощи и разъяснения взрослого, выслушивает объяснения взрослого.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0 баллов – не проявляет интереса к исследовательской работе, быстро отвлекается и стремится к привычной деятельности; не может даже при помощи взрослого сделать простые выводы.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>5. Предлагает различные варианты решения проблемно-познавательных задач; пытается аргументировать свою точку зрения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2 балла – при решении задач очень 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внимателен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>, может самостоятельно предложить и аргументировать разные варианты решения и определить последовательность действий.</w:t>
      </w:r>
    </w:p>
    <w:p w:rsidR="006C2629" w:rsidRPr="00714882" w:rsidRDefault="006C2629" w:rsidP="006C2629">
      <w:pPr>
        <w:tabs>
          <w:tab w:val="left" w:pos="8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1 балл – решает проблемно-познавательную задачу только после наводящих вопросов воспитателя или прямого анализа воспитателем условий задачи или на интуитивном уровне.</w:t>
      </w:r>
    </w:p>
    <w:p w:rsidR="006C2629" w:rsidRPr="00587588" w:rsidRDefault="006C2629" w:rsidP="00587588">
      <w:pPr>
        <w:tabs>
          <w:tab w:val="left" w:pos="8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14882">
        <w:rPr>
          <w:rFonts w:ascii="Times New Roman" w:hAnsi="Times New Roman" w:cs="Times New Roman"/>
          <w:sz w:val="24"/>
          <w:szCs w:val="24"/>
        </w:rPr>
        <w:t>0 балло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испытывает существенные затруднения при решении </w:t>
      </w:r>
      <w:r w:rsidR="00587588">
        <w:rPr>
          <w:rFonts w:ascii="Times New Roman" w:hAnsi="Times New Roman" w:cs="Times New Roman"/>
          <w:sz w:val="24"/>
          <w:szCs w:val="24"/>
        </w:rPr>
        <w:t>проблемно-познавательных задач.</w:t>
      </w:r>
    </w:p>
    <w:p w:rsidR="006C2629" w:rsidRPr="00714882" w:rsidRDefault="006C2629" w:rsidP="006C2629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45"/>
        <w:tblW w:w="14850" w:type="dxa"/>
        <w:tblLayout w:type="fixed"/>
        <w:tblLook w:val="04A0" w:firstRow="1" w:lastRow="0" w:firstColumn="1" w:lastColumn="0" w:noHBand="0" w:noVBand="1"/>
      </w:tblPr>
      <w:tblGrid>
        <w:gridCol w:w="440"/>
        <w:gridCol w:w="3779"/>
        <w:gridCol w:w="1003"/>
        <w:gridCol w:w="1974"/>
        <w:gridCol w:w="1417"/>
        <w:gridCol w:w="1560"/>
        <w:gridCol w:w="1559"/>
        <w:gridCol w:w="1417"/>
        <w:gridCol w:w="851"/>
        <w:gridCol w:w="850"/>
      </w:tblGrid>
      <w:tr w:rsidR="006C2629" w:rsidRPr="00714882" w:rsidTr="00174E21">
        <w:tc>
          <w:tcPr>
            <w:tcW w:w="440" w:type="dxa"/>
          </w:tcPr>
          <w:p w:rsidR="006C2629" w:rsidRPr="00714882" w:rsidRDefault="006C2629" w:rsidP="0017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9" w:type="dxa"/>
            <w:gridSpan w:val="7"/>
            <w:tcBorders>
              <w:right w:val="single" w:sz="4" w:space="0" w:color="auto"/>
            </w:tcBorders>
          </w:tcPr>
          <w:p w:rsidR="006C2629" w:rsidRPr="00714882" w:rsidRDefault="006C2629" w:rsidP="001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МУЛЬТИПЛИКАЦИЯ Показатели мониторинга развития детей старшего дошкольного возраста (подготовительная группа) 2021-2022</w:t>
            </w:r>
          </w:p>
          <w:p w:rsidR="006C2629" w:rsidRPr="00714882" w:rsidRDefault="006C2629" w:rsidP="0017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C2629" w:rsidRPr="00714882" w:rsidRDefault="006C2629" w:rsidP="0017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629" w:rsidRPr="00714882" w:rsidTr="00174E21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</w:t>
            </w:r>
          </w:p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6C2629" w:rsidRPr="00714882" w:rsidRDefault="006C2629" w:rsidP="00174E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мышления и воображения</w:t>
            </w:r>
          </w:p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C2629" w:rsidRPr="00714882" w:rsidTr="00174E21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197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141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156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1559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1417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851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</w:tr>
      <w:tr w:rsidR="006C2629" w:rsidRPr="00714882" w:rsidTr="00174E21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174E21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174E21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629" w:rsidRPr="00714882" w:rsidRDefault="006C2629" w:rsidP="006C2629">
      <w:pPr>
        <w:rPr>
          <w:rFonts w:ascii="Times New Roman" w:hAnsi="Times New Roman" w:cs="Times New Roman"/>
          <w:sz w:val="24"/>
          <w:szCs w:val="24"/>
        </w:rPr>
      </w:pPr>
    </w:p>
    <w:p w:rsidR="006C2629" w:rsidRPr="006C2629" w:rsidRDefault="006C2629" w:rsidP="006C2629">
      <w:pPr>
        <w:rPr>
          <w:rFonts w:ascii="Times New Roman" w:hAnsi="Times New Roman" w:cs="Times New Roman"/>
          <w:sz w:val="24"/>
          <w:szCs w:val="24"/>
          <w:highlight w:val="lightGray"/>
        </w:rPr>
      </w:pPr>
      <w:proofErr w:type="spellStart"/>
      <w:r w:rsidRPr="006C2629">
        <w:rPr>
          <w:rFonts w:ascii="Times New Roman" w:hAnsi="Times New Roman" w:cs="Times New Roman"/>
          <w:sz w:val="24"/>
          <w:szCs w:val="24"/>
          <w:highlight w:val="lightGray"/>
        </w:rPr>
        <w:t>Мульстудия</w:t>
      </w:r>
      <w:proofErr w:type="spellEnd"/>
    </w:p>
    <w:p w:rsidR="006C2629" w:rsidRPr="006C2629" w:rsidRDefault="006C2629" w:rsidP="006C2629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6C2629">
        <w:rPr>
          <w:rFonts w:ascii="Times New Roman" w:hAnsi="Times New Roman" w:cs="Times New Roman"/>
          <w:sz w:val="24"/>
          <w:szCs w:val="24"/>
          <w:highlight w:val="lightGray"/>
        </w:rPr>
        <w:t>Критерии оценки достижений детей</w:t>
      </w:r>
    </w:p>
    <w:p w:rsidR="006C2629" w:rsidRPr="00714882" w:rsidRDefault="006C2629" w:rsidP="006C2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882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714882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</w:p>
    <w:p w:rsidR="006C2629" w:rsidRPr="00714882" w:rsidRDefault="006C2629" w:rsidP="006C26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 xml:space="preserve">Высокий уровень. </w:t>
      </w:r>
      <w:r w:rsidRPr="00714882">
        <w:rPr>
          <w:rFonts w:ascii="Times New Roman" w:hAnsi="Times New Roman" w:cs="Times New Roman"/>
          <w:sz w:val="24"/>
          <w:szCs w:val="24"/>
        </w:rPr>
        <w:t xml:space="preserve">Ребенок знает, что такое мультипликация, может назвать способы создания мультфильмов и этапы создания мультфильма. </w:t>
      </w:r>
    </w:p>
    <w:p w:rsidR="006C2629" w:rsidRPr="00714882" w:rsidRDefault="006C2629" w:rsidP="006C2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29" w:rsidRPr="00714882" w:rsidRDefault="006C2629" w:rsidP="006C26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Средний </w:t>
      </w:r>
      <w:proofErr w:type="spellStart"/>
      <w:r w:rsidRPr="00714882">
        <w:rPr>
          <w:rFonts w:ascii="Times New Roman" w:hAnsi="Times New Roman" w:cs="Times New Roman"/>
          <w:b/>
          <w:color w:val="000000"/>
          <w:sz w:val="24"/>
          <w:szCs w:val="24"/>
        </w:rPr>
        <w:t>уровень</w:t>
      </w:r>
      <w:proofErr w:type="gramStart"/>
      <w:r w:rsidRPr="007148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148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 w:rsidRPr="00714882">
        <w:rPr>
          <w:rFonts w:ascii="Times New Roman" w:hAnsi="Times New Roman" w:cs="Times New Roman"/>
          <w:sz w:val="24"/>
          <w:szCs w:val="24"/>
        </w:rPr>
        <w:t xml:space="preserve"> знает, что такое мультипликация, может назвать способы создания мультфильмов.</w:t>
      </w:r>
    </w:p>
    <w:p w:rsidR="006C2629" w:rsidRPr="00714882" w:rsidRDefault="006C2629" w:rsidP="006C2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29" w:rsidRPr="00714882" w:rsidRDefault="006C2629" w:rsidP="006C26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Низкий </w:t>
      </w:r>
      <w:proofErr w:type="spellStart"/>
      <w:r w:rsidRPr="00714882">
        <w:rPr>
          <w:rFonts w:ascii="Times New Roman" w:hAnsi="Times New Roman" w:cs="Times New Roman"/>
          <w:b/>
          <w:color w:val="000000"/>
          <w:sz w:val="24"/>
          <w:szCs w:val="24"/>
        </w:rPr>
        <w:t>уровень</w:t>
      </w:r>
      <w:proofErr w:type="gramStart"/>
      <w:r w:rsidRPr="007148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148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 w:rsidRPr="00714882">
        <w:rPr>
          <w:rFonts w:ascii="Times New Roman" w:hAnsi="Times New Roman" w:cs="Times New Roman"/>
          <w:sz w:val="24"/>
          <w:szCs w:val="24"/>
        </w:rPr>
        <w:t xml:space="preserve"> знает, что такое мультипликация, но не может назвать способы создания мультфильмов, не знает этапы создания мультфильма.</w:t>
      </w:r>
    </w:p>
    <w:p w:rsidR="006C2629" w:rsidRPr="00714882" w:rsidRDefault="006C2629" w:rsidP="006C2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629" w:rsidRPr="00714882" w:rsidRDefault="006C2629" w:rsidP="006C262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14882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714882">
        <w:rPr>
          <w:rFonts w:ascii="Times New Roman" w:hAnsi="Times New Roman" w:cs="Times New Roman"/>
          <w:b/>
          <w:sz w:val="24"/>
          <w:szCs w:val="24"/>
        </w:rPr>
        <w:t xml:space="preserve"> умений и навыков</w:t>
      </w:r>
    </w:p>
    <w:p w:rsidR="006C2629" w:rsidRPr="00714882" w:rsidRDefault="006C2629" w:rsidP="006C2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Высокий уровень. </w:t>
      </w:r>
      <w:r w:rsidRPr="00714882">
        <w:rPr>
          <w:rFonts w:ascii="Times New Roman" w:hAnsi="Times New Roman" w:cs="Times New Roman"/>
          <w:color w:val="000000"/>
          <w:sz w:val="24"/>
          <w:szCs w:val="24"/>
        </w:rPr>
        <w:t>Ребенок</w:t>
      </w:r>
      <w:r w:rsidRPr="00714882">
        <w:rPr>
          <w:rFonts w:ascii="Times New Roman" w:hAnsi="Times New Roman" w:cs="Times New Roman"/>
          <w:sz w:val="24"/>
          <w:szCs w:val="24"/>
        </w:rPr>
        <w:t xml:space="preserve"> участвует в общем процессе создания замысла для мультфильма, вносит свои предложения, высказывает идеи, участвует в создании мультфильма, создает персонажей мультфильма, участвует в создании общих декораций для мультфильма, участвует в съемке мультфильмов.</w:t>
      </w:r>
    </w:p>
    <w:p w:rsidR="006C2629" w:rsidRPr="00714882" w:rsidRDefault="006C2629" w:rsidP="006C26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29" w:rsidRPr="00714882" w:rsidRDefault="006C2629" w:rsidP="006C2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Средний уровень. </w:t>
      </w:r>
      <w:r w:rsidRPr="00714882">
        <w:rPr>
          <w:rFonts w:ascii="Times New Roman" w:hAnsi="Times New Roman" w:cs="Times New Roman"/>
          <w:color w:val="000000"/>
          <w:sz w:val="24"/>
          <w:szCs w:val="24"/>
        </w:rPr>
        <w:t>Ребенок</w:t>
      </w:r>
      <w:r w:rsidRPr="00714882">
        <w:rPr>
          <w:rFonts w:ascii="Times New Roman" w:hAnsi="Times New Roman" w:cs="Times New Roman"/>
          <w:sz w:val="24"/>
          <w:szCs w:val="24"/>
        </w:rPr>
        <w:t xml:space="preserve"> участвует в общем процессе создания замысла для мультфильма, высказывает идеи, участвует в создании мультфильма, создает персонажей мультфильма с помощью взрослого, участвует в создании общих декораций для мультфильма.</w:t>
      </w:r>
    </w:p>
    <w:p w:rsidR="006C2629" w:rsidRPr="00714882" w:rsidRDefault="006C2629" w:rsidP="006C26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2629" w:rsidRPr="00714882" w:rsidRDefault="006C2629" w:rsidP="006C26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Низкий уровень. </w:t>
      </w:r>
      <w:r w:rsidRPr="00714882">
        <w:rPr>
          <w:rFonts w:ascii="Times New Roman" w:hAnsi="Times New Roman" w:cs="Times New Roman"/>
          <w:color w:val="000000"/>
          <w:sz w:val="24"/>
          <w:szCs w:val="24"/>
        </w:rPr>
        <w:t>Ребенок</w:t>
      </w:r>
      <w:r w:rsidRPr="00714882">
        <w:rPr>
          <w:rFonts w:ascii="Times New Roman" w:hAnsi="Times New Roman" w:cs="Times New Roman"/>
          <w:sz w:val="24"/>
          <w:szCs w:val="24"/>
        </w:rPr>
        <w:t xml:space="preserve"> участвует в общем процессе создания замысла для мультфильма, создает персонажей мультфильма с помощью взрослого, пассивно участвует в создании общих декораций для мультфильма.</w:t>
      </w:r>
    </w:p>
    <w:p w:rsidR="006C2629" w:rsidRPr="00714882" w:rsidRDefault="006C2629" w:rsidP="006C26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2629" w:rsidRPr="00714882" w:rsidRDefault="006C2629" w:rsidP="006C26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29" w:rsidRPr="00714882" w:rsidRDefault="006C2629" w:rsidP="006C26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4882">
        <w:rPr>
          <w:rFonts w:ascii="Times New Roman" w:hAnsi="Times New Roman" w:cs="Times New Roman"/>
          <w:b/>
          <w:color w:val="000000"/>
          <w:sz w:val="24"/>
          <w:szCs w:val="24"/>
        </w:rPr>
        <w:t>Развитие творческого мышления и воображения</w:t>
      </w:r>
    </w:p>
    <w:p w:rsidR="006C2629" w:rsidRPr="00714882" w:rsidRDefault="006C2629" w:rsidP="006C26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2629" w:rsidRPr="00714882" w:rsidRDefault="006C2629" w:rsidP="006C26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color w:val="000000"/>
          <w:sz w:val="24"/>
          <w:szCs w:val="24"/>
        </w:rPr>
        <w:t xml:space="preserve">Уровень развития воображения и творческого мышления, </w:t>
      </w:r>
      <w:r w:rsidRPr="00714882">
        <w:rPr>
          <w:rFonts w:ascii="Times New Roman" w:hAnsi="Times New Roman" w:cs="Times New Roman"/>
          <w:sz w:val="24"/>
          <w:szCs w:val="24"/>
        </w:rPr>
        <w:t xml:space="preserve">способность создавать оригинальные </w:t>
      </w:r>
      <w:proofErr w:type="spellStart"/>
      <w:r w:rsidRPr="00714882">
        <w:rPr>
          <w:rFonts w:ascii="Times New Roman" w:hAnsi="Times New Roman" w:cs="Times New Roman"/>
          <w:sz w:val="24"/>
          <w:szCs w:val="24"/>
        </w:rPr>
        <w:t>образы</w:t>
      </w:r>
      <w:r w:rsidRPr="00714882">
        <w:rPr>
          <w:rFonts w:ascii="Times New Roman" w:hAnsi="Times New Roman" w:cs="Times New Roman"/>
          <w:b/>
          <w:color w:val="000000"/>
          <w:sz w:val="24"/>
          <w:szCs w:val="24"/>
        </w:rPr>
        <w:t>определяйте</w:t>
      </w:r>
      <w:proofErr w:type="spellEnd"/>
      <w:r w:rsidRPr="00714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методике О.М. Дьяченко «Дорисуй фигуру». </w:t>
      </w:r>
    </w:p>
    <w:p w:rsidR="006C2629" w:rsidRPr="00714882" w:rsidRDefault="006C2629" w:rsidP="006C26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29" w:rsidRPr="00714882" w:rsidRDefault="006C2629" w:rsidP="006C2629">
      <w:pPr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В качестве материала используется один комплект карточек (из двух предлагаемых), на каждой из которых нарисована одна фигурка неопределенной формы. Всего в каждом наборе по 10 карточек.</w:t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Разработано два равнозначных комплекта таких фигурок.</w:t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629" w:rsidRPr="00714882" w:rsidRDefault="006C2629" w:rsidP="006C2629">
      <w:pPr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Начало года:</w:t>
      </w:r>
      <w:r w:rsidRPr="00714882">
        <w:rPr>
          <w:rFonts w:ascii="Times New Roman" w:hAnsi="Times New Roman" w:cs="Times New Roman"/>
          <w:sz w:val="24"/>
          <w:szCs w:val="24"/>
        </w:rPr>
        <w:tab/>
      </w:r>
      <w:r w:rsidRPr="00714882">
        <w:rPr>
          <w:rFonts w:ascii="Times New Roman" w:hAnsi="Times New Roman" w:cs="Times New Roman"/>
          <w:sz w:val="24"/>
          <w:szCs w:val="24"/>
        </w:rPr>
        <w:tab/>
      </w:r>
      <w:r w:rsidRPr="00714882">
        <w:rPr>
          <w:rFonts w:ascii="Times New Roman" w:hAnsi="Times New Roman" w:cs="Times New Roman"/>
          <w:sz w:val="24"/>
          <w:szCs w:val="24"/>
        </w:rPr>
        <w:tab/>
      </w:r>
      <w:r w:rsidRPr="00714882">
        <w:rPr>
          <w:rFonts w:ascii="Times New Roman" w:hAnsi="Times New Roman" w:cs="Times New Roman"/>
          <w:sz w:val="24"/>
          <w:szCs w:val="24"/>
        </w:rPr>
        <w:tab/>
        <w:t xml:space="preserve">     Конец года:</w:t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DC044" wp14:editId="0B75A9A7">
            <wp:extent cx="1238250" cy="1304925"/>
            <wp:effectExtent l="19050" t="0" r="0" b="0"/>
            <wp:docPr id="1" name="Рисунок 11" descr="https://www.psyoffice.ru/uploads/news/3/2012/praktikum-0014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www.psyoffice.ru/uploads/news/3/2012/praktikum-00148-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0941" b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8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A20F1" wp14:editId="05CE9D03">
            <wp:extent cx="1247775" cy="1257300"/>
            <wp:effectExtent l="19050" t="0" r="9525" b="0"/>
            <wp:docPr id="2" name="Рисунок 11" descr="https://www.psyoffice.ru/uploads/news/3/2012/praktikum-0014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www.psyoffice.ru/uploads/news/3/2012/praktikum-00148-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lastRenderedPageBreak/>
        <w:t>Во время одного обследования предлагается какой-либо из этих комплектов, другой может быть использован во время повторного обследования или через год.</w:t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Инструкция:</w:t>
      </w:r>
      <w:r w:rsidRPr="00714882">
        <w:rPr>
          <w:rFonts w:ascii="Times New Roman" w:hAnsi="Times New Roman" w:cs="Times New Roman"/>
          <w:i/>
          <w:sz w:val="24"/>
          <w:szCs w:val="24"/>
        </w:rPr>
        <w:t xml:space="preserve"> «Сейчас ты будешь дорисовывать волшебные фигурки. Волшебные они потому, что каждую фигурку можно дорисовать так, что получится какая-нибудь картинка, любая, какую ты захочешь».</w:t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Ребенку дают простой карандаш и карточку с фигуркой. После того, как ребенок дорисовал фигурку, его спрашивают: </w:t>
      </w:r>
      <w:r w:rsidRPr="00714882">
        <w:rPr>
          <w:rFonts w:ascii="Times New Roman" w:hAnsi="Times New Roman" w:cs="Times New Roman"/>
          <w:i/>
          <w:sz w:val="24"/>
          <w:szCs w:val="24"/>
        </w:rPr>
        <w:t xml:space="preserve">«Что у тебя получилось?» </w:t>
      </w:r>
      <w:r w:rsidRPr="00714882">
        <w:rPr>
          <w:rFonts w:ascii="Times New Roman" w:hAnsi="Times New Roman" w:cs="Times New Roman"/>
          <w:sz w:val="24"/>
          <w:szCs w:val="24"/>
        </w:rPr>
        <w:t xml:space="preserve">Ответ ребенка фиксируется. Затем последовательно (по одной) предъявляются остальные карточки с фигурками. Если ребенок не понял задание, то взрослый может на первой фигурке показать несколько вариантов </w:t>
      </w:r>
      <w:proofErr w:type="spellStart"/>
      <w:r w:rsidRPr="00714882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Pr="00714882">
        <w:rPr>
          <w:rFonts w:ascii="Times New Roman" w:hAnsi="Times New Roman" w:cs="Times New Roman"/>
          <w:sz w:val="24"/>
          <w:szCs w:val="24"/>
        </w:rPr>
        <w:t>.</w:t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 xml:space="preserve">Для оценки уровня выполнения задания </w:t>
      </w:r>
      <w:r w:rsidRPr="00714882">
        <w:rPr>
          <w:rFonts w:ascii="Times New Roman" w:hAnsi="Times New Roman" w:cs="Times New Roman"/>
          <w:sz w:val="24"/>
          <w:szCs w:val="24"/>
        </w:rPr>
        <w:t>для каждого ребенка подсчитывается коэффициент оригинальности (К</w:t>
      </w:r>
      <w:r w:rsidRPr="00714882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r w:rsidRPr="00714882">
        <w:rPr>
          <w:rFonts w:ascii="Times New Roman" w:hAnsi="Times New Roman" w:cs="Times New Roman"/>
          <w:sz w:val="24"/>
          <w:szCs w:val="24"/>
        </w:rPr>
        <w:t xml:space="preserve">): количество неповторяющихся изображений. Одинаковыми считаются изображения, в которых фигура для </w:t>
      </w:r>
      <w:proofErr w:type="spellStart"/>
      <w:r w:rsidRPr="00714882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Pr="00714882">
        <w:rPr>
          <w:rFonts w:ascii="Times New Roman" w:hAnsi="Times New Roman" w:cs="Times New Roman"/>
          <w:sz w:val="24"/>
          <w:szCs w:val="24"/>
        </w:rPr>
        <w:t xml:space="preserve"> превращается в один и тот же элемент. Например, превращение и квадрата, и треугольника в экран телевизора считается повторением, и оба эти изображения не засчитываются ребенку.</w:t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Затем сравнивают изображения, созданные каждым из детей обследуемой группы на основании одной и той же фигурки для </w:t>
      </w:r>
      <w:proofErr w:type="spellStart"/>
      <w:r w:rsidRPr="00714882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Pr="00714882">
        <w:rPr>
          <w:rFonts w:ascii="Times New Roman" w:hAnsi="Times New Roman" w:cs="Times New Roman"/>
          <w:sz w:val="24"/>
          <w:szCs w:val="24"/>
        </w:rPr>
        <w:t>. Если двое детей превращают квадрат в экран телевизора, то этот рисунок не засчитывается ни одному из этих детей.</w:t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714882">
        <w:rPr>
          <w:rFonts w:ascii="Times New Roman" w:hAnsi="Times New Roman" w:cs="Times New Roman"/>
          <w:sz w:val="24"/>
          <w:szCs w:val="24"/>
        </w:rPr>
        <w:t>К</w:t>
      </w:r>
      <w:r w:rsidRPr="00714882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r w:rsidRPr="00714882">
        <w:rPr>
          <w:rFonts w:ascii="Times New Roman" w:hAnsi="Times New Roman" w:cs="Times New Roman"/>
          <w:sz w:val="24"/>
          <w:szCs w:val="24"/>
        </w:rPr>
        <w:t>равен</w:t>
      </w:r>
      <w:proofErr w:type="spellEnd"/>
      <w:r w:rsidRPr="00714882">
        <w:rPr>
          <w:rFonts w:ascii="Times New Roman" w:hAnsi="Times New Roman" w:cs="Times New Roman"/>
          <w:sz w:val="24"/>
          <w:szCs w:val="24"/>
        </w:rPr>
        <w:t xml:space="preserve"> количеству рисунков, не повторяющихся (по характеру использования заданной фигурки) у самого ребенка и ни у кого из детей группы. Лучше всего сопоставлять результаты 20-25 детей.</w:t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882">
        <w:rPr>
          <w:rFonts w:ascii="Times New Roman" w:hAnsi="Times New Roman" w:cs="Times New Roman"/>
          <w:i/>
          <w:sz w:val="24"/>
          <w:szCs w:val="24"/>
        </w:rPr>
        <w:t>Образец для подсчета результатов</w:t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8221F" wp14:editId="2BB1F3C7">
            <wp:extent cx="5067300" cy="2447925"/>
            <wp:effectExtent l="19050" t="0" r="0" b="0"/>
            <wp:docPr id="3" name="Рисунок 12" descr="https://www.psyoffice.ru/uploads/news/3/2012/praktikum-001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www.psyoffice.ru/uploads/news/3/2012/praktikum-00148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lastRenderedPageBreak/>
        <w:t xml:space="preserve">По горизонтали расположены фигурки для </w:t>
      </w:r>
      <w:proofErr w:type="spellStart"/>
      <w:r w:rsidRPr="00714882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Pr="00714882">
        <w:rPr>
          <w:rFonts w:ascii="Times New Roman" w:hAnsi="Times New Roman" w:cs="Times New Roman"/>
          <w:sz w:val="24"/>
          <w:szCs w:val="24"/>
        </w:rPr>
        <w:t xml:space="preserve">. По вертикали – фамилии детей. Под каждой фигуркой записывается, какое изображение дал ребенок. Названия повторяющихся изображений по горизонтали (повторы у одного ребенка) и по вертикали (повторы у разных детей по одной и той же фигурке) зачеркивают. Количество </w:t>
      </w:r>
      <w:proofErr w:type="spellStart"/>
      <w:r w:rsidRPr="00714882">
        <w:rPr>
          <w:rFonts w:ascii="Times New Roman" w:hAnsi="Times New Roman" w:cs="Times New Roman"/>
          <w:sz w:val="24"/>
          <w:szCs w:val="24"/>
        </w:rPr>
        <w:t>незачеркнутых</w:t>
      </w:r>
      <w:proofErr w:type="spellEnd"/>
      <w:r w:rsidRPr="00714882">
        <w:rPr>
          <w:rFonts w:ascii="Times New Roman" w:hAnsi="Times New Roman" w:cs="Times New Roman"/>
          <w:sz w:val="24"/>
          <w:szCs w:val="24"/>
        </w:rPr>
        <w:t xml:space="preserve"> ответов – К</w:t>
      </w:r>
      <w:r w:rsidRPr="00714882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r w:rsidRPr="00714882">
        <w:rPr>
          <w:rFonts w:ascii="Times New Roman" w:hAnsi="Times New Roman" w:cs="Times New Roman"/>
          <w:sz w:val="24"/>
          <w:szCs w:val="24"/>
        </w:rPr>
        <w:t xml:space="preserve"> каждого ребенка. Затем выводят 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К</w:t>
      </w:r>
      <w:r w:rsidRPr="00714882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r w:rsidRPr="00714882">
        <w:rPr>
          <w:rFonts w:ascii="Times New Roman" w:hAnsi="Times New Roman" w:cs="Times New Roman"/>
          <w:sz w:val="24"/>
          <w:szCs w:val="24"/>
        </w:rPr>
        <w:t xml:space="preserve"> по группе (индивидуальные величины К</w:t>
      </w:r>
      <w:r w:rsidRPr="00714882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r w:rsidRPr="00714882">
        <w:rPr>
          <w:rFonts w:ascii="Times New Roman" w:hAnsi="Times New Roman" w:cs="Times New Roman"/>
          <w:sz w:val="24"/>
          <w:szCs w:val="24"/>
        </w:rPr>
        <w:t xml:space="preserve"> суммируют и делят на количество детей в группе).</w:t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>Выполнение задания</w:t>
      </w:r>
    </w:p>
    <w:p w:rsidR="006C2629" w:rsidRPr="00714882" w:rsidRDefault="006C2629" w:rsidP="006C26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>Высокий уровень.</w:t>
      </w:r>
      <w:r w:rsidRPr="00714882">
        <w:rPr>
          <w:rFonts w:ascii="Times New Roman" w:hAnsi="Times New Roman" w:cs="Times New Roman"/>
          <w:sz w:val="24"/>
          <w:szCs w:val="24"/>
        </w:rPr>
        <w:t xml:space="preserve"> К</w:t>
      </w:r>
      <w:r w:rsidRPr="00714882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r w:rsidRPr="00714882">
        <w:rPr>
          <w:rFonts w:ascii="Times New Roman" w:hAnsi="Times New Roman" w:cs="Times New Roman"/>
          <w:sz w:val="24"/>
          <w:szCs w:val="24"/>
        </w:rPr>
        <w:t xml:space="preserve"> выше среднего по группе на 2 и более балла.</w:t>
      </w:r>
    </w:p>
    <w:p w:rsidR="006C2629" w:rsidRPr="00714882" w:rsidRDefault="006C2629" w:rsidP="006C26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>Средний уровень.</w:t>
      </w:r>
      <w:r w:rsidRPr="00714882">
        <w:rPr>
          <w:rFonts w:ascii="Times New Roman" w:hAnsi="Times New Roman" w:cs="Times New Roman"/>
          <w:sz w:val="24"/>
          <w:szCs w:val="24"/>
        </w:rPr>
        <w:t xml:space="preserve"> К</w:t>
      </w:r>
      <w:r w:rsidRPr="00714882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r w:rsidRPr="00714882">
        <w:rPr>
          <w:rFonts w:ascii="Times New Roman" w:hAnsi="Times New Roman" w:cs="Times New Roman"/>
          <w:sz w:val="24"/>
          <w:szCs w:val="24"/>
        </w:rPr>
        <w:t xml:space="preserve"> равен среднему по группе или на 1 балл выше или ниже среднего.</w:t>
      </w:r>
    </w:p>
    <w:p w:rsidR="006C2629" w:rsidRPr="00714882" w:rsidRDefault="006C2629" w:rsidP="006C26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>Низкий уровень.</w:t>
      </w:r>
      <w:r w:rsidRPr="00714882">
        <w:rPr>
          <w:rFonts w:ascii="Times New Roman" w:hAnsi="Times New Roman" w:cs="Times New Roman"/>
          <w:sz w:val="24"/>
          <w:szCs w:val="24"/>
        </w:rPr>
        <w:t xml:space="preserve"> К</w:t>
      </w:r>
      <w:r w:rsidRPr="00714882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r w:rsidRPr="00714882">
        <w:rPr>
          <w:rFonts w:ascii="Times New Roman" w:hAnsi="Times New Roman" w:cs="Times New Roman"/>
          <w:sz w:val="24"/>
          <w:szCs w:val="24"/>
        </w:rPr>
        <w:t xml:space="preserve"> меньше среднего по группе на 2 и более балла.</w:t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Наряду с количественной обработкой результатов возможна качественная характеристика уровней выполнения задания.</w:t>
      </w:r>
    </w:p>
    <w:p w:rsidR="006C2629" w:rsidRPr="00714882" w:rsidRDefault="006C2629" w:rsidP="006C2629">
      <w:pPr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Можно выделить следующие </w:t>
      </w:r>
      <w:r w:rsidRPr="00714882">
        <w:rPr>
          <w:rFonts w:ascii="Times New Roman" w:hAnsi="Times New Roman" w:cs="Times New Roman"/>
          <w:b/>
          <w:sz w:val="24"/>
          <w:szCs w:val="24"/>
        </w:rPr>
        <w:t>уровни развития творческого мышления и воображения</w:t>
      </w:r>
      <w:r w:rsidRPr="00714882">
        <w:rPr>
          <w:rFonts w:ascii="Times New Roman" w:hAnsi="Times New Roman" w:cs="Times New Roman"/>
          <w:sz w:val="24"/>
          <w:szCs w:val="24"/>
        </w:rPr>
        <w:t>.</w:t>
      </w:r>
    </w:p>
    <w:p w:rsidR="006C2629" w:rsidRPr="00714882" w:rsidRDefault="006C2629" w:rsidP="006C26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b/>
          <w:bCs/>
          <w:sz w:val="24"/>
          <w:szCs w:val="24"/>
        </w:rPr>
        <w:t>Высокий уровень.</w:t>
      </w:r>
      <w:r w:rsidRPr="00714882">
        <w:rPr>
          <w:rFonts w:ascii="Times New Roman" w:hAnsi="Times New Roman" w:cs="Times New Roman"/>
          <w:sz w:val="24"/>
          <w:szCs w:val="24"/>
        </w:rPr>
        <w:t xml:space="preserve"> Дети дают схематичные, иногда детализированные, но, как правило, оригинальные рисунки (не повторяющиеся самим ребенком или другими детьми группы). Предложенная для </w:t>
      </w:r>
      <w:proofErr w:type="spellStart"/>
      <w:r w:rsidRPr="00714882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Pr="00714882">
        <w:rPr>
          <w:rFonts w:ascii="Times New Roman" w:hAnsi="Times New Roman" w:cs="Times New Roman"/>
          <w:sz w:val="24"/>
          <w:szCs w:val="24"/>
        </w:rPr>
        <w:t xml:space="preserve"> фигурка является обычно центральным элементом рисунка.</w:t>
      </w:r>
    </w:p>
    <w:p w:rsidR="006C2629" w:rsidRPr="00714882" w:rsidRDefault="006C2629" w:rsidP="006C26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b/>
          <w:bCs/>
          <w:sz w:val="24"/>
          <w:szCs w:val="24"/>
        </w:rPr>
        <w:t>Средний уровень.</w:t>
      </w:r>
      <w:r w:rsidRPr="00714882">
        <w:rPr>
          <w:rFonts w:ascii="Times New Roman" w:hAnsi="Times New Roman" w:cs="Times New Roman"/>
          <w:sz w:val="24"/>
          <w:szCs w:val="24"/>
        </w:rPr>
        <w:t xml:space="preserve"> Дети дорисовывают большинство фигурок, 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все рисунки схематичные, без деталей. Всегда есть рисунки, повторяющиеся самим ребенком или другими детьми группы.</w:t>
      </w:r>
    </w:p>
    <w:p w:rsidR="006C2629" w:rsidRPr="00F77348" w:rsidRDefault="006C2629" w:rsidP="006C26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4882">
        <w:rPr>
          <w:rFonts w:ascii="Times New Roman" w:hAnsi="Times New Roman" w:cs="Times New Roman"/>
          <w:b/>
          <w:bCs/>
          <w:sz w:val="24"/>
          <w:szCs w:val="24"/>
        </w:rPr>
        <w:t xml:space="preserve">Низкий </w:t>
      </w:r>
      <w:proofErr w:type="spellStart"/>
      <w:r w:rsidRPr="00714882">
        <w:rPr>
          <w:rFonts w:ascii="Times New Roman" w:hAnsi="Times New Roman" w:cs="Times New Roman"/>
          <w:b/>
          <w:bCs/>
          <w:sz w:val="24"/>
          <w:szCs w:val="24"/>
        </w:rPr>
        <w:t>уровнень</w:t>
      </w:r>
      <w:proofErr w:type="spellEnd"/>
      <w:r w:rsidRPr="007148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14882">
        <w:rPr>
          <w:rFonts w:ascii="Times New Roman" w:hAnsi="Times New Roman" w:cs="Times New Roman"/>
          <w:sz w:val="24"/>
          <w:szCs w:val="24"/>
        </w:rPr>
        <w:t xml:space="preserve"> Дети фактически не принимают задачу: они или рисуют рядом с заданной фигуркой что-то свое, или дают беспредметные изображения («такой узор»). Иногда эти дети (для 1–2 фигурок) могут нарисовать предметный схематичный рисунок с использованием заданной фигурки. В этом случае рисунки, как правило, примитивные, шаблонные схемы.</w:t>
      </w:r>
    </w:p>
    <w:tbl>
      <w:tblPr>
        <w:tblStyle w:val="a4"/>
        <w:tblpPr w:leftFromText="180" w:rightFromText="180" w:vertAnchor="text" w:horzAnchor="margin" w:tblpY="345"/>
        <w:tblW w:w="15612" w:type="dxa"/>
        <w:tblLayout w:type="fixed"/>
        <w:tblLook w:val="04A0" w:firstRow="1" w:lastRow="0" w:firstColumn="1" w:lastColumn="0" w:noHBand="0" w:noVBand="1"/>
      </w:tblPr>
      <w:tblGrid>
        <w:gridCol w:w="426"/>
        <w:gridCol w:w="2149"/>
        <w:gridCol w:w="823"/>
        <w:gridCol w:w="824"/>
        <w:gridCol w:w="823"/>
        <w:gridCol w:w="824"/>
        <w:gridCol w:w="823"/>
        <w:gridCol w:w="824"/>
        <w:gridCol w:w="686"/>
        <w:gridCol w:w="823"/>
        <w:gridCol w:w="686"/>
        <w:gridCol w:w="823"/>
        <w:gridCol w:w="824"/>
        <w:gridCol w:w="549"/>
        <w:gridCol w:w="719"/>
        <w:gridCol w:w="790"/>
        <w:gridCol w:w="549"/>
        <w:gridCol w:w="549"/>
        <w:gridCol w:w="490"/>
        <w:gridCol w:w="608"/>
      </w:tblGrid>
      <w:tr w:rsidR="006C2629" w:rsidRPr="00714882" w:rsidTr="0006144F">
        <w:trPr>
          <w:trHeight w:val="277"/>
        </w:trPr>
        <w:tc>
          <w:tcPr>
            <w:tcW w:w="42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5" w:type="dxa"/>
            <w:gridSpan w:val="19"/>
          </w:tcPr>
          <w:p w:rsidR="006C2629" w:rsidRPr="00714882" w:rsidRDefault="006C2629" w:rsidP="0017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Робототехника                           Показатели мониторинга развития детей старшего дошкольного возраста (старшая  группа)   2021-2022 </w:t>
            </w:r>
          </w:p>
        </w:tc>
      </w:tr>
      <w:tr w:rsidR="006C2629" w:rsidRPr="00714882" w:rsidTr="0006144F">
        <w:trPr>
          <w:trHeight w:val="1428"/>
        </w:trPr>
        <w:tc>
          <w:tcPr>
            <w:tcW w:w="42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47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Интерес к конструкторам по робототехнике</w:t>
            </w:r>
          </w:p>
        </w:tc>
        <w:tc>
          <w:tcPr>
            <w:tcW w:w="1647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Интерес к различным конструкторам</w:t>
            </w:r>
          </w:p>
        </w:tc>
        <w:tc>
          <w:tcPr>
            <w:tcW w:w="1647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Интерес к моделированию</w:t>
            </w:r>
          </w:p>
        </w:tc>
        <w:tc>
          <w:tcPr>
            <w:tcW w:w="1509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Умение читать схемы</w:t>
            </w:r>
          </w:p>
        </w:tc>
        <w:tc>
          <w:tcPr>
            <w:tcW w:w="1509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Умение чертить</w:t>
            </w:r>
          </w:p>
        </w:tc>
        <w:tc>
          <w:tcPr>
            <w:tcW w:w="1373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Изобретательность</w:t>
            </w:r>
          </w:p>
        </w:tc>
        <w:tc>
          <w:tcPr>
            <w:tcW w:w="1509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Умение проектировать</w:t>
            </w:r>
          </w:p>
        </w:tc>
        <w:tc>
          <w:tcPr>
            <w:tcW w:w="1098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Умение презентовать свои модели</w:t>
            </w:r>
          </w:p>
        </w:tc>
        <w:tc>
          <w:tcPr>
            <w:tcW w:w="1098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C2629" w:rsidRPr="00714882" w:rsidTr="0006144F">
        <w:trPr>
          <w:trHeight w:val="277"/>
        </w:trPr>
        <w:tc>
          <w:tcPr>
            <w:tcW w:w="42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686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823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686" w:type="dxa"/>
            <w:tcBorders>
              <w:left w:val="single" w:sz="4" w:space="0" w:color="FF0000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6C2629" w:rsidRPr="00714882" w:rsidTr="0006144F">
        <w:trPr>
          <w:trHeight w:val="277"/>
        </w:trPr>
        <w:tc>
          <w:tcPr>
            <w:tcW w:w="42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FF0000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06144F">
        <w:trPr>
          <w:trHeight w:val="277"/>
        </w:trPr>
        <w:tc>
          <w:tcPr>
            <w:tcW w:w="42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FF0000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06144F">
        <w:trPr>
          <w:trHeight w:val="256"/>
        </w:trPr>
        <w:tc>
          <w:tcPr>
            <w:tcW w:w="42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FF0000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06144F">
        <w:trPr>
          <w:trHeight w:val="277"/>
        </w:trPr>
        <w:tc>
          <w:tcPr>
            <w:tcW w:w="42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FF0000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06144F">
        <w:trPr>
          <w:trHeight w:val="298"/>
        </w:trPr>
        <w:tc>
          <w:tcPr>
            <w:tcW w:w="42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FF0000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629" w:rsidRPr="00714882" w:rsidRDefault="006C2629" w:rsidP="006C2629">
      <w:pPr>
        <w:rPr>
          <w:rFonts w:ascii="Times New Roman" w:hAnsi="Times New Roman" w:cs="Times New Roman"/>
          <w:sz w:val="24"/>
          <w:szCs w:val="24"/>
        </w:rPr>
      </w:pPr>
    </w:p>
    <w:p w:rsidR="0043153B" w:rsidRDefault="0043153B" w:rsidP="006C2629">
      <w:pPr>
        <w:rPr>
          <w:rFonts w:ascii="Times New Roman" w:hAnsi="Times New Roman" w:cs="Times New Roman"/>
          <w:sz w:val="24"/>
          <w:szCs w:val="24"/>
        </w:rPr>
      </w:pPr>
    </w:p>
    <w:p w:rsidR="006C2629" w:rsidRPr="00714882" w:rsidRDefault="006C2629" w:rsidP="006C2629">
      <w:pPr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Воспитатель наблюдает за детьми во время кружковой  и в свободной деятельности, задает вопрос</w:t>
      </w:r>
      <w:r w:rsidR="0043153B">
        <w:rPr>
          <w:rFonts w:ascii="Times New Roman" w:hAnsi="Times New Roman" w:cs="Times New Roman"/>
          <w:sz w:val="24"/>
          <w:szCs w:val="24"/>
        </w:rPr>
        <w:t xml:space="preserve">ы   по перечисленным критериям </w:t>
      </w:r>
      <w:r w:rsidRPr="00714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6C2629" w:rsidRPr="00714882" w:rsidRDefault="006C2629" w:rsidP="006C2629">
      <w:pPr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2 балла (высокий) 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 xml:space="preserve"> ребенка есть интерес к конструированию и робототехнике и к различным конструкторам, умеет читать схемы и инструкции. Умеет чертить модели на листке бумаги, изобретать различные конструкции, модели, проектировать. Умеет презентовать свои модели. </w:t>
      </w:r>
    </w:p>
    <w:p w:rsidR="006C2629" w:rsidRPr="00714882" w:rsidRDefault="006C2629" w:rsidP="006C2629">
      <w:pPr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 1 балл (средний) 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>ытается  конструировать различные конструкторы, модели,  но не умеет полностью сконструировать модели,  назначение конструкций , она получается нефункциональной. На вопрос  о выборе способа самостоятельно ответить не может, только после уточняющих, наводящих вопросов. Охотно принимает помощь взрослого по исправлению модели, старается учитывать полученные знания и опыт в дальнейшем.</w:t>
      </w:r>
    </w:p>
    <w:p w:rsidR="006C2629" w:rsidRPr="00714882" w:rsidRDefault="006C2629" w:rsidP="006C2629">
      <w:pPr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0 баллов (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>) – не умеет читать схемы и инструкции, не умеет чертить, проектировать, презентовать свои модели и конструкции</w:t>
      </w:r>
    </w:p>
    <w:tbl>
      <w:tblPr>
        <w:tblStyle w:val="a4"/>
        <w:tblpPr w:leftFromText="180" w:rightFromText="180" w:vertAnchor="text" w:horzAnchor="margin" w:tblpY="345"/>
        <w:tblW w:w="15692" w:type="dxa"/>
        <w:tblLayout w:type="fixed"/>
        <w:tblLook w:val="04A0" w:firstRow="1" w:lastRow="0" w:firstColumn="1" w:lastColumn="0" w:noHBand="0" w:noVBand="1"/>
      </w:tblPr>
      <w:tblGrid>
        <w:gridCol w:w="408"/>
        <w:gridCol w:w="2059"/>
        <w:gridCol w:w="461"/>
        <w:gridCol w:w="673"/>
        <w:gridCol w:w="673"/>
        <w:gridCol w:w="538"/>
        <w:gridCol w:w="487"/>
        <w:gridCol w:w="684"/>
        <w:gridCol w:w="547"/>
        <w:gridCol w:w="820"/>
        <w:gridCol w:w="547"/>
        <w:gridCol w:w="547"/>
        <w:gridCol w:w="547"/>
        <w:gridCol w:w="547"/>
        <w:gridCol w:w="684"/>
        <w:gridCol w:w="547"/>
        <w:gridCol w:w="547"/>
        <w:gridCol w:w="684"/>
        <w:gridCol w:w="410"/>
        <w:gridCol w:w="547"/>
        <w:gridCol w:w="410"/>
        <w:gridCol w:w="547"/>
        <w:gridCol w:w="547"/>
        <w:gridCol w:w="547"/>
        <w:gridCol w:w="684"/>
      </w:tblGrid>
      <w:tr w:rsidR="006C2629" w:rsidRPr="00714882" w:rsidTr="00B33BDE">
        <w:trPr>
          <w:trHeight w:val="254"/>
        </w:trPr>
        <w:tc>
          <w:tcPr>
            <w:tcW w:w="408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3" w:type="dxa"/>
            <w:gridSpan w:val="24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Робототехника и  </w:t>
            </w:r>
            <w:proofErr w:type="spellStart"/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нейротехнология</w:t>
            </w:r>
            <w:proofErr w:type="spellEnd"/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2022-2023         Показатели мониторинга развития детей старшего дошкольного возраста (подготовительная   группа) </w:t>
            </w:r>
          </w:p>
        </w:tc>
      </w:tr>
      <w:tr w:rsidR="006C2629" w:rsidRPr="00714882" w:rsidTr="00B33BDE">
        <w:trPr>
          <w:trHeight w:val="1447"/>
        </w:trPr>
        <w:tc>
          <w:tcPr>
            <w:tcW w:w="408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Интерес к конструкторам по робототехнике</w:t>
            </w:r>
          </w:p>
        </w:tc>
        <w:tc>
          <w:tcPr>
            <w:tcW w:w="1211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Интерес к различным конструкторам</w:t>
            </w:r>
          </w:p>
        </w:tc>
        <w:tc>
          <w:tcPr>
            <w:tcW w:w="1171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Интерес к моделированию</w:t>
            </w:r>
          </w:p>
        </w:tc>
        <w:tc>
          <w:tcPr>
            <w:tcW w:w="1367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Умение читать схемы</w:t>
            </w:r>
          </w:p>
        </w:tc>
        <w:tc>
          <w:tcPr>
            <w:tcW w:w="1094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 xml:space="preserve">Умение смоделировать продвинутых роботов </w:t>
            </w:r>
          </w:p>
        </w:tc>
        <w:tc>
          <w:tcPr>
            <w:tcW w:w="1094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датчики продвинутого уровня</w:t>
            </w:r>
          </w:p>
        </w:tc>
        <w:tc>
          <w:tcPr>
            <w:tcW w:w="1231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Изобретательность</w:t>
            </w:r>
          </w:p>
        </w:tc>
        <w:tc>
          <w:tcPr>
            <w:tcW w:w="1231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Умение проектировать</w:t>
            </w:r>
          </w:p>
        </w:tc>
        <w:tc>
          <w:tcPr>
            <w:tcW w:w="957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Умение презентовать свои модели</w:t>
            </w:r>
          </w:p>
        </w:tc>
        <w:tc>
          <w:tcPr>
            <w:tcW w:w="957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пульт дистанционного управления</w:t>
            </w:r>
          </w:p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Умение работать с программированием</w:t>
            </w:r>
          </w:p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C2629" w:rsidRPr="00714882" w:rsidTr="00B33BDE">
        <w:trPr>
          <w:trHeight w:val="543"/>
        </w:trPr>
        <w:tc>
          <w:tcPr>
            <w:tcW w:w="408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673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67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538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48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68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54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82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547" w:type="dxa"/>
            <w:tcBorders>
              <w:left w:val="single" w:sz="4" w:space="0" w:color="FF0000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6C2629" w:rsidRPr="00714882" w:rsidTr="00B33BDE">
        <w:trPr>
          <w:trHeight w:val="254"/>
        </w:trPr>
        <w:tc>
          <w:tcPr>
            <w:tcW w:w="408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FF0000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B33BDE">
        <w:trPr>
          <w:trHeight w:val="254"/>
        </w:trPr>
        <w:tc>
          <w:tcPr>
            <w:tcW w:w="408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FF0000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B33BDE">
        <w:trPr>
          <w:trHeight w:val="254"/>
        </w:trPr>
        <w:tc>
          <w:tcPr>
            <w:tcW w:w="408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FF0000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B33BDE">
        <w:trPr>
          <w:trHeight w:val="254"/>
        </w:trPr>
        <w:tc>
          <w:tcPr>
            <w:tcW w:w="408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FF0000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B33BDE">
        <w:trPr>
          <w:trHeight w:val="254"/>
        </w:trPr>
        <w:tc>
          <w:tcPr>
            <w:tcW w:w="408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FF0000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629" w:rsidRDefault="006C2629" w:rsidP="006C2629">
      <w:pPr>
        <w:rPr>
          <w:rFonts w:ascii="Times New Roman" w:hAnsi="Times New Roman" w:cs="Times New Roman"/>
          <w:sz w:val="24"/>
          <w:szCs w:val="24"/>
        </w:rPr>
      </w:pPr>
    </w:p>
    <w:p w:rsidR="00DC2690" w:rsidRPr="00714882" w:rsidRDefault="00DC2690" w:rsidP="006C2629">
      <w:pPr>
        <w:rPr>
          <w:rFonts w:ascii="Times New Roman" w:hAnsi="Times New Roman" w:cs="Times New Roman"/>
          <w:sz w:val="24"/>
          <w:szCs w:val="24"/>
        </w:rPr>
      </w:pPr>
    </w:p>
    <w:p w:rsidR="006C2629" w:rsidRPr="00714882" w:rsidRDefault="006C2629" w:rsidP="006C2629">
      <w:pPr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наблюдает за детьми во время кружковой  и в свободной деятельности, задает вопросы   по перечисленным критериям </w:t>
      </w:r>
    </w:p>
    <w:p w:rsidR="006C2629" w:rsidRPr="00714882" w:rsidRDefault="006C2629" w:rsidP="006C2629">
      <w:pPr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Интерес к конструкторам по робототехнике                                                                                                                                                                                            </w:t>
      </w:r>
    </w:p>
    <w:p w:rsidR="006C2629" w:rsidRPr="00714882" w:rsidRDefault="006C2629" w:rsidP="006C2629">
      <w:pPr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2 балла (высокий) – у ребенка есть интерес к конструированию и робототехнике и к различным конструкторам, умеет читать схемы и инструкции. Умеет смоделировать продвинутых роботов, использовать датчики продвинутого уровня,  изобретать различные конструкции, модели, проектировать. Умеет презентовать свои модели, умеет  использовать пульт дистанционного управления, умеет  работать с программированием</w:t>
      </w:r>
    </w:p>
    <w:p w:rsidR="006C2629" w:rsidRPr="00714882" w:rsidRDefault="006C2629" w:rsidP="006C2629">
      <w:pPr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 xml:space="preserve">1 балл (средний) 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>ытается  смоделировать, сконструировать продвинутых роботов,  конструировать различные   модели,  но полностью не справляется.   На вопрос  о выборе способа самостоятельно ответить не может, только после уточняющих, наводящих вопросов. Охотно принимает помощь взрослого по исправлению модели, старается учитывать полученные знания и опыт в дальнейшем.</w:t>
      </w:r>
    </w:p>
    <w:p w:rsidR="006C2629" w:rsidRPr="00714882" w:rsidRDefault="006C2629" w:rsidP="006C2629">
      <w:pPr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0 баллов (</w:t>
      </w:r>
      <w:proofErr w:type="gramStart"/>
      <w:r w:rsidRPr="00714882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714882">
        <w:rPr>
          <w:rFonts w:ascii="Times New Roman" w:hAnsi="Times New Roman" w:cs="Times New Roman"/>
          <w:sz w:val="24"/>
          <w:szCs w:val="24"/>
        </w:rPr>
        <w:t>) – не умеет читать схемы и инструкции, проектировать, презент</w:t>
      </w:r>
      <w:r w:rsidR="00DC2690">
        <w:rPr>
          <w:rFonts w:ascii="Times New Roman" w:hAnsi="Times New Roman" w:cs="Times New Roman"/>
          <w:sz w:val="24"/>
          <w:szCs w:val="24"/>
        </w:rPr>
        <w:t>овать свои модели и конструкции</w:t>
      </w:r>
    </w:p>
    <w:tbl>
      <w:tblPr>
        <w:tblStyle w:val="3"/>
        <w:tblpPr w:leftFromText="180" w:rightFromText="180" w:vertAnchor="text" w:horzAnchor="margin" w:tblpY="345"/>
        <w:tblW w:w="15703" w:type="dxa"/>
        <w:tblLayout w:type="fixed"/>
        <w:tblLook w:val="04A0" w:firstRow="1" w:lastRow="0" w:firstColumn="1" w:lastColumn="0" w:noHBand="0" w:noVBand="1"/>
      </w:tblPr>
      <w:tblGrid>
        <w:gridCol w:w="427"/>
        <w:gridCol w:w="1886"/>
        <w:gridCol w:w="1519"/>
        <w:gridCol w:w="1518"/>
        <w:gridCol w:w="827"/>
        <w:gridCol w:w="830"/>
        <w:gridCol w:w="1380"/>
        <w:gridCol w:w="1657"/>
        <w:gridCol w:w="1104"/>
        <w:gridCol w:w="967"/>
        <w:gridCol w:w="1380"/>
        <w:gridCol w:w="1104"/>
        <w:gridCol w:w="552"/>
        <w:gridCol w:w="552"/>
      </w:tblGrid>
      <w:tr w:rsidR="006C2629" w:rsidRPr="00714882" w:rsidTr="00B75C1B">
        <w:trPr>
          <w:trHeight w:val="551"/>
        </w:trPr>
        <w:tc>
          <w:tcPr>
            <w:tcW w:w="427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6" w:type="dxa"/>
            <w:gridSpan w:val="13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629" w:rsidRPr="00714882" w:rsidRDefault="006C2629" w:rsidP="0017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ЙОХОКУБ    Показатели мониторинга развития детей старшего дошкольного возраста (старшая группа) </w:t>
            </w:r>
          </w:p>
        </w:tc>
      </w:tr>
      <w:tr w:rsidR="006C2629" w:rsidRPr="00714882" w:rsidTr="00B75C1B">
        <w:trPr>
          <w:trHeight w:val="2941"/>
        </w:trPr>
        <w:tc>
          <w:tcPr>
            <w:tcW w:w="427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37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С удовольствием и интересом соединяет несколько небольших конструкций в одну большую, активно использует замены одних деталей другими,  в полном объеме пользуется дополнительными деталями.</w:t>
            </w:r>
          </w:p>
        </w:tc>
        <w:tc>
          <w:tcPr>
            <w:tcW w:w="1657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Конструкции дополняют так, чтобы эти дополнение отражали реальные признаки предметов</w:t>
            </w:r>
          </w:p>
        </w:tc>
        <w:tc>
          <w:tcPr>
            <w:tcW w:w="3037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Из части конструкций или предметов, учится создавать крупные объемные 3D конструкции, используя базовые, дополнительные детали и цвета, создавать усложненные конструкции и предметы по собственному замыслу.</w:t>
            </w:r>
          </w:p>
        </w:tc>
        <w:tc>
          <w:tcPr>
            <w:tcW w:w="2071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Приобретает навыки совместного обсуждения идей по замыслу конструкции, формируется предпосылки самоконтроля и самореализации.</w:t>
            </w:r>
          </w:p>
        </w:tc>
        <w:tc>
          <w:tcPr>
            <w:tcW w:w="2484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для игры или по игровому совместному замыслу сооружает и использует в игре </w:t>
            </w:r>
            <w:proofErr w:type="spell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Таунхаус</w:t>
            </w:r>
            <w:proofErr w:type="spellEnd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 xml:space="preserve">, Пожарную часть, Космос, Технику, Роботов, жителей фауны, </w:t>
            </w:r>
            <w:proofErr w:type="spell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динозавров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1104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C2629" w:rsidRPr="00714882" w:rsidTr="00B75C1B">
        <w:trPr>
          <w:trHeight w:val="551"/>
        </w:trPr>
        <w:tc>
          <w:tcPr>
            <w:tcW w:w="427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1518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82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82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138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1657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1104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967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138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110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552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552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</w:tr>
      <w:tr w:rsidR="006C2629" w:rsidRPr="00714882" w:rsidTr="00B75C1B">
        <w:trPr>
          <w:trHeight w:val="275"/>
        </w:trPr>
        <w:tc>
          <w:tcPr>
            <w:tcW w:w="427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B75C1B">
        <w:trPr>
          <w:trHeight w:val="275"/>
        </w:trPr>
        <w:tc>
          <w:tcPr>
            <w:tcW w:w="427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B75C1B">
        <w:trPr>
          <w:trHeight w:val="297"/>
        </w:trPr>
        <w:tc>
          <w:tcPr>
            <w:tcW w:w="427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629" w:rsidRDefault="006C2629" w:rsidP="006C2629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277" w:rsidRPr="00714882" w:rsidRDefault="00C83277" w:rsidP="006C2629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pPr w:leftFromText="180" w:rightFromText="180" w:vertAnchor="text" w:horzAnchor="margin" w:tblpY="345"/>
        <w:tblW w:w="15843" w:type="dxa"/>
        <w:tblLayout w:type="fixed"/>
        <w:tblLook w:val="04A0" w:firstRow="1" w:lastRow="0" w:firstColumn="1" w:lastColumn="0" w:noHBand="0" w:noVBand="1"/>
      </w:tblPr>
      <w:tblGrid>
        <w:gridCol w:w="440"/>
        <w:gridCol w:w="2503"/>
        <w:gridCol w:w="1418"/>
        <w:gridCol w:w="1559"/>
        <w:gridCol w:w="1843"/>
        <w:gridCol w:w="1984"/>
        <w:gridCol w:w="1560"/>
        <w:gridCol w:w="1275"/>
        <w:gridCol w:w="993"/>
        <w:gridCol w:w="850"/>
        <w:gridCol w:w="709"/>
        <w:gridCol w:w="709"/>
      </w:tblGrid>
      <w:tr w:rsidR="006C2629" w:rsidRPr="00714882" w:rsidTr="00174E21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ЙОХОКУБ</w:t>
            </w:r>
          </w:p>
        </w:tc>
        <w:tc>
          <w:tcPr>
            <w:tcW w:w="12900" w:type="dxa"/>
            <w:gridSpan w:val="10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мониторинга развития детей старшего дошкольного возраста</w:t>
            </w:r>
          </w:p>
          <w:p w:rsidR="006C2629" w:rsidRPr="00714882" w:rsidRDefault="006C2629" w:rsidP="0017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b/>
                <w:sz w:val="24"/>
                <w:szCs w:val="24"/>
              </w:rPr>
              <w:t>(подготовительная группа)</w:t>
            </w:r>
          </w:p>
        </w:tc>
      </w:tr>
      <w:tr w:rsidR="006C2629" w:rsidRPr="00714882" w:rsidTr="00174E21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Сформировано представление о сюжетном воплощении конструкций в 3D, их строении, пространственном положении, устойчивости, последовательности конструктивных действий.</w:t>
            </w:r>
          </w:p>
        </w:tc>
        <w:tc>
          <w:tcPr>
            <w:tcW w:w="3827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замысла по воплощению конструктивных идей, активно применяется умение договариваться при создании коллективной конструкции, развитие самоконтроля и самореализации обретает устойчивые позиции для дальнейшего развития и совершенствования</w:t>
            </w:r>
          </w:p>
        </w:tc>
        <w:tc>
          <w:tcPr>
            <w:tcW w:w="2835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 xml:space="preserve">Появляются задачи по созданию простейших механизмов (шестеренки, </w:t>
            </w:r>
            <w:proofErr w:type="gramStart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качели-катапульта</w:t>
            </w:r>
            <w:proofErr w:type="gramEnd"/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) и значимых конструкций и сооружений по величине и высоте Крепости, Города, Космодромы, Парки и т.п.</w:t>
            </w:r>
          </w:p>
        </w:tc>
        <w:tc>
          <w:tcPr>
            <w:tcW w:w="1843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Постройки приобретают авторский стиль, дизайнерские находки, словесное объяснение и интерпретации.</w:t>
            </w:r>
          </w:p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629" w:rsidRPr="00714882" w:rsidTr="00174E21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198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156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1275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99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709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70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</w:tr>
      <w:tr w:rsidR="006C2629" w:rsidRPr="00714882" w:rsidTr="00174E21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174E21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174E21">
        <w:trPr>
          <w:trHeight w:val="347"/>
        </w:trPr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9" w:rsidRPr="00714882" w:rsidTr="00174E21">
        <w:tc>
          <w:tcPr>
            <w:tcW w:w="440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0000"/>
            </w:tcBorders>
          </w:tcPr>
          <w:p w:rsidR="006C2629" w:rsidRPr="00714882" w:rsidRDefault="006C2629" w:rsidP="001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4D6" w:rsidRDefault="001B14D6" w:rsidP="006C2629">
      <w:pPr>
        <w:rPr>
          <w:rFonts w:ascii="Times New Roman" w:hAnsi="Times New Roman" w:cs="Times New Roman"/>
          <w:sz w:val="24"/>
          <w:szCs w:val="24"/>
        </w:rPr>
      </w:pPr>
    </w:p>
    <w:p w:rsidR="00C83277" w:rsidRDefault="00C83277" w:rsidP="006C2629">
      <w:pPr>
        <w:rPr>
          <w:rFonts w:ascii="Times New Roman" w:hAnsi="Times New Roman" w:cs="Times New Roman"/>
          <w:sz w:val="24"/>
          <w:szCs w:val="24"/>
        </w:rPr>
      </w:pPr>
    </w:p>
    <w:p w:rsidR="00C83277" w:rsidRDefault="00C83277" w:rsidP="006C2629">
      <w:pPr>
        <w:rPr>
          <w:rFonts w:ascii="Times New Roman" w:hAnsi="Times New Roman" w:cs="Times New Roman"/>
          <w:sz w:val="24"/>
          <w:szCs w:val="24"/>
        </w:rPr>
      </w:pPr>
    </w:p>
    <w:p w:rsidR="00C83277" w:rsidRDefault="00C83277" w:rsidP="006C2629">
      <w:pPr>
        <w:rPr>
          <w:rFonts w:ascii="Times New Roman" w:hAnsi="Times New Roman" w:cs="Times New Roman"/>
          <w:sz w:val="24"/>
          <w:szCs w:val="24"/>
        </w:rPr>
      </w:pPr>
    </w:p>
    <w:p w:rsidR="00C83277" w:rsidRDefault="00C83277" w:rsidP="006C2629">
      <w:pPr>
        <w:rPr>
          <w:rFonts w:ascii="Times New Roman" w:hAnsi="Times New Roman" w:cs="Times New Roman"/>
          <w:sz w:val="24"/>
          <w:szCs w:val="24"/>
        </w:rPr>
      </w:pPr>
    </w:p>
    <w:p w:rsidR="00C83277" w:rsidRDefault="00C83277" w:rsidP="006C2629">
      <w:pPr>
        <w:rPr>
          <w:rFonts w:ascii="Times New Roman" w:hAnsi="Times New Roman" w:cs="Times New Roman"/>
          <w:sz w:val="24"/>
          <w:szCs w:val="24"/>
        </w:rPr>
      </w:pPr>
    </w:p>
    <w:p w:rsidR="00C83277" w:rsidRDefault="00C83277" w:rsidP="006C2629">
      <w:pPr>
        <w:rPr>
          <w:rFonts w:ascii="Times New Roman" w:hAnsi="Times New Roman" w:cs="Times New Roman"/>
          <w:sz w:val="24"/>
          <w:szCs w:val="24"/>
        </w:rPr>
      </w:pPr>
    </w:p>
    <w:p w:rsidR="00C83277" w:rsidRDefault="00C83277" w:rsidP="006C2629">
      <w:pPr>
        <w:rPr>
          <w:rFonts w:ascii="Times New Roman" w:hAnsi="Times New Roman" w:cs="Times New Roman"/>
          <w:sz w:val="24"/>
          <w:szCs w:val="24"/>
        </w:rPr>
      </w:pPr>
    </w:p>
    <w:p w:rsidR="00C83277" w:rsidRDefault="00C83277" w:rsidP="006C2629">
      <w:pPr>
        <w:rPr>
          <w:rFonts w:ascii="Times New Roman" w:hAnsi="Times New Roman" w:cs="Times New Roman"/>
          <w:sz w:val="24"/>
          <w:szCs w:val="24"/>
        </w:rPr>
      </w:pPr>
    </w:p>
    <w:p w:rsidR="00C83277" w:rsidRDefault="00C83277" w:rsidP="006C2629">
      <w:pPr>
        <w:rPr>
          <w:rFonts w:ascii="Times New Roman" w:hAnsi="Times New Roman" w:cs="Times New Roman"/>
          <w:sz w:val="24"/>
          <w:szCs w:val="24"/>
        </w:rPr>
      </w:pPr>
    </w:p>
    <w:p w:rsidR="00C83277" w:rsidRDefault="00C83277" w:rsidP="006C2629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1B14D6" w:rsidRDefault="001B14D6" w:rsidP="006C2629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1B14D6" w:rsidRDefault="001B14D6" w:rsidP="006C2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 xml:space="preserve">                       </w:t>
      </w:r>
      <w:r w:rsidR="00647DAB">
        <w:rPr>
          <w:rFonts w:ascii="Times New Roman" w:hAnsi="Times New Roman" w:cs="Times New Roman"/>
          <w:sz w:val="24"/>
          <w:szCs w:val="24"/>
          <w:lang w:val="sah-RU"/>
        </w:rPr>
        <w:t xml:space="preserve">Результаты мониторинга за </w:t>
      </w:r>
      <w:r w:rsidR="00647DAB" w:rsidRPr="000B3BE3">
        <w:rPr>
          <w:rFonts w:ascii="Times New Roman" w:hAnsi="Times New Roman" w:cs="Times New Roman"/>
          <w:b/>
          <w:sz w:val="24"/>
          <w:szCs w:val="24"/>
        </w:rPr>
        <w:t>2021-2022</w:t>
      </w:r>
      <w:r w:rsidRPr="000B3BE3">
        <w:rPr>
          <w:rFonts w:ascii="Times New Roman" w:hAnsi="Times New Roman" w:cs="Times New Roman"/>
          <w:b/>
          <w:sz w:val="24"/>
          <w:szCs w:val="24"/>
        </w:rPr>
        <w:t xml:space="preserve"> (Кружковая деятельность </w:t>
      </w:r>
      <w:proofErr w:type="spellStart"/>
      <w:r w:rsidRPr="000B3BE3">
        <w:rPr>
          <w:rFonts w:ascii="Times New Roman" w:hAnsi="Times New Roman" w:cs="Times New Roman"/>
          <w:b/>
          <w:sz w:val="24"/>
          <w:szCs w:val="24"/>
        </w:rPr>
        <w:t>мультстудии</w:t>
      </w:r>
      <w:proofErr w:type="spellEnd"/>
      <w:r w:rsidRPr="000B3BE3">
        <w:rPr>
          <w:rFonts w:ascii="Times New Roman" w:hAnsi="Times New Roman" w:cs="Times New Roman"/>
          <w:b/>
          <w:sz w:val="24"/>
          <w:szCs w:val="24"/>
        </w:rPr>
        <w:t>, робототехника)</w:t>
      </w:r>
      <w:r w:rsidR="00647DAB" w:rsidRPr="00647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0B8" w:rsidRPr="000B3BE3" w:rsidRDefault="001B14D6" w:rsidP="006C2629">
      <w:pPr>
        <w:rPr>
          <w:rFonts w:ascii="Times New Roman" w:hAnsi="Times New Roman" w:cs="Times New Roman"/>
          <w:b/>
          <w:sz w:val="24"/>
          <w:szCs w:val="24"/>
        </w:rPr>
      </w:pPr>
      <w:r w:rsidRPr="000B3B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043DF" w:rsidRPr="000B3BE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B3BE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43DF" w:rsidRPr="000B3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E3">
        <w:rPr>
          <w:rFonts w:ascii="Times New Roman" w:hAnsi="Times New Roman" w:cs="Times New Roman"/>
          <w:b/>
          <w:sz w:val="24"/>
          <w:szCs w:val="24"/>
        </w:rPr>
        <w:t xml:space="preserve"> Январь-май </w:t>
      </w:r>
      <w:r w:rsidR="00647DAB" w:rsidRPr="000B3BE3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22CEB" w:rsidRPr="000B3BE3">
        <w:rPr>
          <w:rFonts w:ascii="Times New Roman" w:hAnsi="Times New Roman" w:cs="Times New Roman"/>
          <w:b/>
          <w:sz w:val="24"/>
          <w:szCs w:val="24"/>
        </w:rPr>
        <w:t xml:space="preserve"> (ЙОХОКУБ</w:t>
      </w:r>
      <w:r w:rsidRPr="000B3BE3">
        <w:rPr>
          <w:rFonts w:ascii="Times New Roman" w:hAnsi="Times New Roman" w:cs="Times New Roman"/>
          <w:b/>
          <w:sz w:val="24"/>
          <w:szCs w:val="24"/>
        </w:rPr>
        <w:t>, «</w:t>
      </w:r>
      <w:proofErr w:type="spellStart"/>
      <w:r w:rsidRPr="000B3BE3">
        <w:rPr>
          <w:rFonts w:ascii="Times New Roman" w:hAnsi="Times New Roman" w:cs="Times New Roman"/>
          <w:b/>
          <w:sz w:val="24"/>
          <w:szCs w:val="24"/>
        </w:rPr>
        <w:t>Наураша</w:t>
      </w:r>
      <w:proofErr w:type="spellEnd"/>
      <w:r w:rsidRPr="000B3BE3">
        <w:rPr>
          <w:rFonts w:ascii="Times New Roman" w:hAnsi="Times New Roman" w:cs="Times New Roman"/>
          <w:b/>
          <w:sz w:val="24"/>
          <w:szCs w:val="24"/>
        </w:rPr>
        <w:t xml:space="preserve"> в стране </w:t>
      </w:r>
      <w:proofErr w:type="spellStart"/>
      <w:r w:rsidRPr="000B3BE3">
        <w:rPr>
          <w:rFonts w:ascii="Times New Roman" w:hAnsi="Times New Roman" w:cs="Times New Roman"/>
          <w:b/>
          <w:sz w:val="24"/>
          <w:szCs w:val="24"/>
        </w:rPr>
        <w:t>Наурандии</w:t>
      </w:r>
      <w:proofErr w:type="spellEnd"/>
      <w:r w:rsidRPr="000B3BE3">
        <w:rPr>
          <w:rFonts w:ascii="Times New Roman" w:hAnsi="Times New Roman" w:cs="Times New Roman"/>
          <w:b/>
          <w:sz w:val="24"/>
          <w:szCs w:val="24"/>
        </w:rPr>
        <w:t>»)</w:t>
      </w:r>
    </w:p>
    <w:p w:rsidR="00B22CEB" w:rsidRDefault="00F05595" w:rsidP="006C2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22CEB">
        <w:rPr>
          <w:rFonts w:ascii="Times New Roman" w:hAnsi="Times New Roman" w:cs="Times New Roman"/>
          <w:sz w:val="24"/>
          <w:szCs w:val="24"/>
        </w:rPr>
        <w:t>Старшая группа</w:t>
      </w:r>
    </w:p>
    <w:tbl>
      <w:tblPr>
        <w:tblStyle w:val="a4"/>
        <w:tblpPr w:leftFromText="180" w:rightFromText="180" w:vertAnchor="text" w:horzAnchor="margin" w:tblpY="71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134"/>
        <w:gridCol w:w="1134"/>
        <w:gridCol w:w="992"/>
      </w:tblGrid>
      <w:tr w:rsidR="001043DF" w:rsidTr="002430B8">
        <w:tc>
          <w:tcPr>
            <w:tcW w:w="817" w:type="dxa"/>
          </w:tcPr>
          <w:p w:rsidR="001043DF" w:rsidRDefault="001043DF" w:rsidP="002430B8"/>
        </w:tc>
        <w:tc>
          <w:tcPr>
            <w:tcW w:w="3969" w:type="dxa"/>
          </w:tcPr>
          <w:p w:rsidR="001043DF" w:rsidRDefault="00D45C81" w:rsidP="002430B8">
            <w:r>
              <w:t>16 детей</w:t>
            </w:r>
          </w:p>
        </w:tc>
        <w:tc>
          <w:tcPr>
            <w:tcW w:w="1134" w:type="dxa"/>
          </w:tcPr>
          <w:p w:rsidR="001043DF" w:rsidRDefault="001043DF" w:rsidP="002430B8">
            <w:r>
              <w:t xml:space="preserve">Высокий </w:t>
            </w:r>
          </w:p>
        </w:tc>
        <w:tc>
          <w:tcPr>
            <w:tcW w:w="1134" w:type="dxa"/>
          </w:tcPr>
          <w:p w:rsidR="001043DF" w:rsidRDefault="001043DF" w:rsidP="002430B8">
            <w:r>
              <w:t xml:space="preserve">Средний </w:t>
            </w:r>
          </w:p>
        </w:tc>
        <w:tc>
          <w:tcPr>
            <w:tcW w:w="992" w:type="dxa"/>
          </w:tcPr>
          <w:p w:rsidR="001043DF" w:rsidRDefault="001043DF" w:rsidP="002430B8">
            <w:r>
              <w:t>Низкий</w:t>
            </w:r>
          </w:p>
        </w:tc>
      </w:tr>
      <w:tr w:rsidR="001043DF" w:rsidRPr="00FB3E5C" w:rsidTr="002430B8">
        <w:tc>
          <w:tcPr>
            <w:tcW w:w="817" w:type="dxa"/>
          </w:tcPr>
          <w:p w:rsidR="001043DF" w:rsidRPr="00715860" w:rsidRDefault="001043DF" w:rsidP="002430B8">
            <w:pPr>
              <w:rPr>
                <w:b/>
              </w:rPr>
            </w:pPr>
            <w:r w:rsidRPr="00715860">
              <w:rPr>
                <w:b/>
              </w:rPr>
              <w:t>н/</w:t>
            </w:r>
            <w:proofErr w:type="gramStart"/>
            <w:r w:rsidRPr="00715860">
              <w:rPr>
                <w:b/>
              </w:rPr>
              <w:t>г</w:t>
            </w:r>
            <w:proofErr w:type="gramEnd"/>
          </w:p>
        </w:tc>
        <w:tc>
          <w:tcPr>
            <w:tcW w:w="3969" w:type="dxa"/>
          </w:tcPr>
          <w:p w:rsidR="001043DF" w:rsidRPr="00715860" w:rsidRDefault="001043DF" w:rsidP="002430B8">
            <w:pPr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Робототехника             сентябрь 2021</w:t>
            </w:r>
          </w:p>
        </w:tc>
        <w:tc>
          <w:tcPr>
            <w:tcW w:w="1134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0</w:t>
            </w:r>
          </w:p>
        </w:tc>
      </w:tr>
      <w:tr w:rsidR="001043DF" w:rsidRPr="00FB3E5C" w:rsidTr="002430B8">
        <w:tc>
          <w:tcPr>
            <w:tcW w:w="817" w:type="dxa"/>
          </w:tcPr>
          <w:p w:rsidR="001043DF" w:rsidRPr="00715860" w:rsidRDefault="001043DF" w:rsidP="002430B8">
            <w:pPr>
              <w:rPr>
                <w:b/>
              </w:rPr>
            </w:pPr>
            <w:r w:rsidRPr="00715860">
              <w:rPr>
                <w:b/>
              </w:rPr>
              <w:t>к/</w:t>
            </w:r>
            <w:proofErr w:type="gramStart"/>
            <w:r w:rsidRPr="00715860">
              <w:rPr>
                <w:b/>
              </w:rPr>
              <w:t>г</w:t>
            </w:r>
            <w:proofErr w:type="gramEnd"/>
          </w:p>
        </w:tc>
        <w:tc>
          <w:tcPr>
            <w:tcW w:w="3969" w:type="dxa"/>
          </w:tcPr>
          <w:p w:rsidR="001043DF" w:rsidRPr="00715860" w:rsidRDefault="001043DF" w:rsidP="002430B8">
            <w:pPr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Робототехника                        май 2022</w:t>
            </w:r>
          </w:p>
        </w:tc>
        <w:tc>
          <w:tcPr>
            <w:tcW w:w="1134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0</w:t>
            </w:r>
          </w:p>
        </w:tc>
      </w:tr>
      <w:tr w:rsidR="001043DF" w:rsidRPr="00FB3E5C" w:rsidTr="002430B8">
        <w:tc>
          <w:tcPr>
            <w:tcW w:w="817" w:type="dxa"/>
          </w:tcPr>
          <w:p w:rsidR="001043DF" w:rsidRPr="00715860" w:rsidRDefault="001043DF" w:rsidP="002430B8">
            <w:pPr>
              <w:rPr>
                <w:b/>
              </w:rPr>
            </w:pPr>
            <w:r w:rsidRPr="00715860">
              <w:rPr>
                <w:b/>
              </w:rPr>
              <w:t>н/</w:t>
            </w:r>
            <w:proofErr w:type="gramStart"/>
            <w:r w:rsidRPr="00715860">
              <w:rPr>
                <w:b/>
              </w:rPr>
              <w:t>г</w:t>
            </w:r>
            <w:proofErr w:type="gramEnd"/>
          </w:p>
        </w:tc>
        <w:tc>
          <w:tcPr>
            <w:tcW w:w="3969" w:type="dxa"/>
          </w:tcPr>
          <w:p w:rsidR="001043DF" w:rsidRPr="00715860" w:rsidRDefault="001043DF" w:rsidP="002430B8">
            <w:pPr>
              <w:rPr>
                <w:rFonts w:ascii="Times New Roman" w:hAnsi="Times New Roman" w:cs="Times New Roman"/>
              </w:rPr>
            </w:pPr>
            <w:proofErr w:type="spellStart"/>
            <w:r w:rsidRPr="00715860">
              <w:rPr>
                <w:rFonts w:ascii="Times New Roman" w:hAnsi="Times New Roman" w:cs="Times New Roman"/>
              </w:rPr>
              <w:t>Мульстудия</w:t>
            </w:r>
            <w:proofErr w:type="spellEnd"/>
            <w:r w:rsidRPr="00715860">
              <w:rPr>
                <w:rFonts w:ascii="Times New Roman" w:hAnsi="Times New Roman" w:cs="Times New Roman"/>
              </w:rPr>
              <w:t xml:space="preserve">                    сентябрь 2021</w:t>
            </w:r>
          </w:p>
        </w:tc>
        <w:tc>
          <w:tcPr>
            <w:tcW w:w="1134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0</w:t>
            </w:r>
          </w:p>
        </w:tc>
      </w:tr>
      <w:tr w:rsidR="001043DF" w:rsidRPr="00FB3E5C" w:rsidTr="002430B8">
        <w:tc>
          <w:tcPr>
            <w:tcW w:w="817" w:type="dxa"/>
          </w:tcPr>
          <w:p w:rsidR="001043DF" w:rsidRPr="00715860" w:rsidRDefault="001043DF" w:rsidP="002430B8">
            <w:pPr>
              <w:rPr>
                <w:b/>
              </w:rPr>
            </w:pPr>
            <w:r w:rsidRPr="00715860">
              <w:rPr>
                <w:b/>
              </w:rPr>
              <w:t>к/</w:t>
            </w:r>
            <w:proofErr w:type="gramStart"/>
            <w:r w:rsidRPr="00715860">
              <w:rPr>
                <w:b/>
              </w:rPr>
              <w:t>г</w:t>
            </w:r>
            <w:proofErr w:type="gramEnd"/>
          </w:p>
        </w:tc>
        <w:tc>
          <w:tcPr>
            <w:tcW w:w="3969" w:type="dxa"/>
          </w:tcPr>
          <w:p w:rsidR="001043DF" w:rsidRPr="00715860" w:rsidRDefault="001043DF" w:rsidP="002430B8">
            <w:pPr>
              <w:rPr>
                <w:rFonts w:ascii="Times New Roman" w:hAnsi="Times New Roman" w:cs="Times New Roman"/>
              </w:rPr>
            </w:pPr>
            <w:proofErr w:type="spellStart"/>
            <w:r w:rsidRPr="00715860">
              <w:rPr>
                <w:rFonts w:ascii="Times New Roman" w:hAnsi="Times New Roman" w:cs="Times New Roman"/>
              </w:rPr>
              <w:t>Мульстудия</w:t>
            </w:r>
            <w:proofErr w:type="spellEnd"/>
            <w:r w:rsidRPr="00715860">
              <w:rPr>
                <w:rFonts w:ascii="Times New Roman" w:hAnsi="Times New Roman" w:cs="Times New Roman"/>
              </w:rPr>
              <w:t xml:space="preserve">                             май 2022</w:t>
            </w:r>
          </w:p>
        </w:tc>
        <w:tc>
          <w:tcPr>
            <w:tcW w:w="1134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0</w:t>
            </w:r>
          </w:p>
        </w:tc>
      </w:tr>
      <w:tr w:rsidR="001043DF" w:rsidRPr="00FB3E5C" w:rsidTr="002430B8">
        <w:tc>
          <w:tcPr>
            <w:tcW w:w="817" w:type="dxa"/>
          </w:tcPr>
          <w:p w:rsidR="001043DF" w:rsidRPr="00715860" w:rsidRDefault="001043DF" w:rsidP="002430B8">
            <w:pPr>
              <w:rPr>
                <w:b/>
              </w:rPr>
            </w:pPr>
            <w:r w:rsidRPr="00715860">
              <w:rPr>
                <w:b/>
              </w:rPr>
              <w:t>н/</w:t>
            </w:r>
            <w:proofErr w:type="gramStart"/>
            <w:r w:rsidRPr="00715860">
              <w:rPr>
                <w:b/>
              </w:rPr>
              <w:t>г</w:t>
            </w:r>
            <w:proofErr w:type="gramEnd"/>
          </w:p>
        </w:tc>
        <w:tc>
          <w:tcPr>
            <w:tcW w:w="3969" w:type="dxa"/>
          </w:tcPr>
          <w:p w:rsidR="001043DF" w:rsidRPr="00715860" w:rsidRDefault="001043DF" w:rsidP="002430B8">
            <w:pPr>
              <w:rPr>
                <w:rFonts w:ascii="Times New Roman" w:hAnsi="Times New Roman" w:cs="Times New Roman"/>
              </w:rPr>
            </w:pPr>
            <w:proofErr w:type="spellStart"/>
            <w:r w:rsidRPr="00715860">
              <w:rPr>
                <w:rFonts w:ascii="Times New Roman" w:hAnsi="Times New Roman" w:cs="Times New Roman"/>
              </w:rPr>
              <w:t>Наураша</w:t>
            </w:r>
            <w:proofErr w:type="spellEnd"/>
            <w:r w:rsidRPr="00715860">
              <w:rPr>
                <w:rFonts w:ascii="Times New Roman" w:hAnsi="Times New Roman" w:cs="Times New Roman"/>
              </w:rPr>
              <w:t xml:space="preserve">                             январь 2022</w:t>
            </w:r>
          </w:p>
        </w:tc>
        <w:tc>
          <w:tcPr>
            <w:tcW w:w="1134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0</w:t>
            </w:r>
          </w:p>
        </w:tc>
      </w:tr>
      <w:tr w:rsidR="001043DF" w:rsidRPr="00FB3E5C" w:rsidTr="002430B8">
        <w:tc>
          <w:tcPr>
            <w:tcW w:w="817" w:type="dxa"/>
          </w:tcPr>
          <w:p w:rsidR="001043DF" w:rsidRPr="00715860" w:rsidRDefault="001043DF" w:rsidP="002430B8">
            <w:pPr>
              <w:rPr>
                <w:b/>
              </w:rPr>
            </w:pPr>
            <w:r w:rsidRPr="00715860">
              <w:rPr>
                <w:b/>
              </w:rPr>
              <w:t>к/</w:t>
            </w:r>
            <w:proofErr w:type="gramStart"/>
            <w:r w:rsidRPr="00715860">
              <w:rPr>
                <w:b/>
              </w:rPr>
              <w:t>г</w:t>
            </w:r>
            <w:proofErr w:type="gramEnd"/>
          </w:p>
        </w:tc>
        <w:tc>
          <w:tcPr>
            <w:tcW w:w="3969" w:type="dxa"/>
          </w:tcPr>
          <w:p w:rsidR="001043DF" w:rsidRPr="00715860" w:rsidRDefault="001043DF" w:rsidP="002430B8">
            <w:pPr>
              <w:rPr>
                <w:rFonts w:ascii="Times New Roman" w:hAnsi="Times New Roman" w:cs="Times New Roman"/>
              </w:rPr>
            </w:pPr>
            <w:proofErr w:type="spellStart"/>
            <w:r w:rsidRPr="00715860">
              <w:rPr>
                <w:rFonts w:ascii="Times New Roman" w:hAnsi="Times New Roman" w:cs="Times New Roman"/>
              </w:rPr>
              <w:t>Наураша</w:t>
            </w:r>
            <w:proofErr w:type="spellEnd"/>
            <w:r w:rsidRPr="00715860">
              <w:rPr>
                <w:rFonts w:ascii="Times New Roman" w:hAnsi="Times New Roman" w:cs="Times New Roman"/>
              </w:rPr>
              <w:t xml:space="preserve">                                   май 2022</w:t>
            </w:r>
          </w:p>
        </w:tc>
        <w:tc>
          <w:tcPr>
            <w:tcW w:w="1134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0</w:t>
            </w:r>
          </w:p>
        </w:tc>
      </w:tr>
      <w:tr w:rsidR="001043DF" w:rsidRPr="00FB3E5C" w:rsidTr="002430B8">
        <w:tc>
          <w:tcPr>
            <w:tcW w:w="817" w:type="dxa"/>
          </w:tcPr>
          <w:p w:rsidR="001043DF" w:rsidRPr="00715860" w:rsidRDefault="001043DF" w:rsidP="002430B8">
            <w:pPr>
              <w:rPr>
                <w:b/>
              </w:rPr>
            </w:pPr>
            <w:r w:rsidRPr="00715860">
              <w:rPr>
                <w:b/>
              </w:rPr>
              <w:t>н/</w:t>
            </w:r>
            <w:proofErr w:type="gramStart"/>
            <w:r w:rsidRPr="00715860">
              <w:rPr>
                <w:b/>
              </w:rPr>
              <w:t>г</w:t>
            </w:r>
            <w:proofErr w:type="gramEnd"/>
          </w:p>
        </w:tc>
        <w:tc>
          <w:tcPr>
            <w:tcW w:w="3969" w:type="dxa"/>
          </w:tcPr>
          <w:p w:rsidR="001043DF" w:rsidRPr="00715860" w:rsidRDefault="001043DF" w:rsidP="002430B8">
            <w:pPr>
              <w:rPr>
                <w:rFonts w:ascii="Times New Roman" w:hAnsi="Times New Roman" w:cs="Times New Roman"/>
              </w:rPr>
            </w:pPr>
            <w:proofErr w:type="spellStart"/>
            <w:r w:rsidRPr="00715860">
              <w:rPr>
                <w:rFonts w:ascii="Times New Roman" w:hAnsi="Times New Roman" w:cs="Times New Roman"/>
              </w:rPr>
              <w:t>Йохокуб</w:t>
            </w:r>
            <w:proofErr w:type="spellEnd"/>
            <w:r w:rsidRPr="00715860">
              <w:rPr>
                <w:rFonts w:ascii="Times New Roman" w:hAnsi="Times New Roman" w:cs="Times New Roman"/>
              </w:rPr>
              <w:t xml:space="preserve">                              январь 2022</w:t>
            </w:r>
          </w:p>
        </w:tc>
        <w:tc>
          <w:tcPr>
            <w:tcW w:w="1134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0</w:t>
            </w:r>
          </w:p>
        </w:tc>
      </w:tr>
      <w:tr w:rsidR="001043DF" w:rsidRPr="00FB3E5C" w:rsidTr="002430B8">
        <w:tc>
          <w:tcPr>
            <w:tcW w:w="817" w:type="dxa"/>
          </w:tcPr>
          <w:p w:rsidR="001043DF" w:rsidRPr="00715860" w:rsidRDefault="001043DF" w:rsidP="002430B8">
            <w:pPr>
              <w:rPr>
                <w:b/>
              </w:rPr>
            </w:pPr>
            <w:r w:rsidRPr="00715860">
              <w:rPr>
                <w:b/>
              </w:rPr>
              <w:t>к/</w:t>
            </w:r>
            <w:proofErr w:type="gramStart"/>
            <w:r w:rsidRPr="00715860">
              <w:rPr>
                <w:b/>
              </w:rPr>
              <w:t>г</w:t>
            </w:r>
            <w:proofErr w:type="gramEnd"/>
          </w:p>
        </w:tc>
        <w:tc>
          <w:tcPr>
            <w:tcW w:w="3969" w:type="dxa"/>
          </w:tcPr>
          <w:p w:rsidR="001043DF" w:rsidRPr="00715860" w:rsidRDefault="001043DF" w:rsidP="002430B8">
            <w:pPr>
              <w:rPr>
                <w:rFonts w:ascii="Times New Roman" w:hAnsi="Times New Roman" w:cs="Times New Roman"/>
              </w:rPr>
            </w:pPr>
            <w:proofErr w:type="spellStart"/>
            <w:r w:rsidRPr="00715860">
              <w:rPr>
                <w:rFonts w:ascii="Times New Roman" w:hAnsi="Times New Roman" w:cs="Times New Roman"/>
              </w:rPr>
              <w:t>Йохокуб</w:t>
            </w:r>
            <w:proofErr w:type="spellEnd"/>
            <w:r w:rsidRPr="00715860">
              <w:rPr>
                <w:rFonts w:ascii="Times New Roman" w:hAnsi="Times New Roman" w:cs="Times New Roman"/>
              </w:rPr>
              <w:t xml:space="preserve">                                   май 2022</w:t>
            </w:r>
          </w:p>
        </w:tc>
        <w:tc>
          <w:tcPr>
            <w:tcW w:w="1134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043DF" w:rsidRPr="00715860" w:rsidRDefault="001043DF" w:rsidP="002430B8">
            <w:pPr>
              <w:jc w:val="right"/>
              <w:rPr>
                <w:rFonts w:ascii="Times New Roman" w:hAnsi="Times New Roman" w:cs="Times New Roman"/>
              </w:rPr>
            </w:pPr>
            <w:r w:rsidRPr="00715860">
              <w:rPr>
                <w:rFonts w:ascii="Times New Roman" w:hAnsi="Times New Roman" w:cs="Times New Roman"/>
              </w:rPr>
              <w:t>0</w:t>
            </w:r>
          </w:p>
        </w:tc>
      </w:tr>
    </w:tbl>
    <w:p w:rsidR="001B14D6" w:rsidRDefault="002430B8" w:rsidP="00B22C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2E91DB" wp14:editId="2A9E3F4C">
            <wp:extent cx="4088674" cy="2534195"/>
            <wp:effectExtent l="0" t="0" r="7620" b="0"/>
            <wp:docPr id="6" name="Диаграмма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25DCC925-0C36-41D1-9123-F38FDE6419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14D6" w:rsidRPr="00285FE4" w:rsidRDefault="00174E21" w:rsidP="001B14D6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Подготовительная группа</w:t>
      </w:r>
    </w:p>
    <w:tbl>
      <w:tblPr>
        <w:tblStyle w:val="a4"/>
        <w:tblpPr w:leftFromText="180" w:rightFromText="180" w:vertAnchor="text" w:horzAnchor="page" w:tblpX="593" w:tblpY="891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032"/>
        <w:gridCol w:w="1094"/>
        <w:gridCol w:w="905"/>
      </w:tblGrid>
      <w:tr w:rsidR="00E46CB8" w:rsidTr="00E46CB8">
        <w:tc>
          <w:tcPr>
            <w:tcW w:w="675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6CB8" w:rsidRPr="00715860" w:rsidRDefault="00D45C81" w:rsidP="00E46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  <w:tc>
          <w:tcPr>
            <w:tcW w:w="1032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1094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905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E46CB8" w:rsidRPr="00FB3E5C" w:rsidTr="00E46CB8">
        <w:tc>
          <w:tcPr>
            <w:tcW w:w="675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b/>
                <w:sz w:val="20"/>
                <w:szCs w:val="20"/>
              </w:rPr>
              <w:t>н/</w:t>
            </w:r>
            <w:proofErr w:type="gramStart"/>
            <w:r w:rsidRPr="0071586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253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Робототехника                       сентябрь 2021</w:t>
            </w:r>
          </w:p>
        </w:tc>
        <w:tc>
          <w:tcPr>
            <w:tcW w:w="1032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5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6CB8" w:rsidRPr="00FB3E5C" w:rsidTr="00E46CB8">
        <w:tc>
          <w:tcPr>
            <w:tcW w:w="675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 w:rsidRPr="0071586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253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Робототехника                                май 2022</w:t>
            </w:r>
          </w:p>
        </w:tc>
        <w:tc>
          <w:tcPr>
            <w:tcW w:w="1032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6CB8" w:rsidRPr="00FB3E5C" w:rsidTr="00E46CB8">
        <w:tc>
          <w:tcPr>
            <w:tcW w:w="675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b/>
                <w:sz w:val="20"/>
                <w:szCs w:val="20"/>
              </w:rPr>
              <w:t>н/</w:t>
            </w:r>
            <w:proofErr w:type="gramStart"/>
            <w:r w:rsidRPr="0071586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253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Мульстудия</w:t>
            </w:r>
            <w:proofErr w:type="spellEnd"/>
            <w:r w:rsidRPr="007158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сентябрь 2021</w:t>
            </w:r>
          </w:p>
        </w:tc>
        <w:tc>
          <w:tcPr>
            <w:tcW w:w="1032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6CB8" w:rsidRPr="00FB3E5C" w:rsidTr="00E46CB8">
        <w:tc>
          <w:tcPr>
            <w:tcW w:w="675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 w:rsidRPr="0071586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253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Мульстудия</w:t>
            </w:r>
            <w:proofErr w:type="spellEnd"/>
            <w:r w:rsidRPr="007158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май 2022</w:t>
            </w:r>
          </w:p>
        </w:tc>
        <w:tc>
          <w:tcPr>
            <w:tcW w:w="1032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6CB8" w:rsidRPr="00FB3E5C" w:rsidTr="00E46CB8">
        <w:tc>
          <w:tcPr>
            <w:tcW w:w="675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b/>
                <w:sz w:val="20"/>
                <w:szCs w:val="20"/>
              </w:rPr>
              <w:t>н/</w:t>
            </w:r>
            <w:proofErr w:type="gramStart"/>
            <w:r w:rsidRPr="0071586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253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Наураша</w:t>
            </w:r>
            <w:proofErr w:type="spellEnd"/>
            <w:r w:rsidRPr="007158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январь 2022</w:t>
            </w:r>
          </w:p>
        </w:tc>
        <w:tc>
          <w:tcPr>
            <w:tcW w:w="1032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5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6CB8" w:rsidRPr="00FB3E5C" w:rsidTr="00E46CB8">
        <w:tc>
          <w:tcPr>
            <w:tcW w:w="675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 w:rsidRPr="0071586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253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Наураша</w:t>
            </w:r>
            <w:proofErr w:type="spellEnd"/>
            <w:r w:rsidRPr="007158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май 2022</w:t>
            </w:r>
          </w:p>
        </w:tc>
        <w:tc>
          <w:tcPr>
            <w:tcW w:w="1032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6CB8" w:rsidRPr="00FB3E5C" w:rsidTr="00E46CB8">
        <w:tc>
          <w:tcPr>
            <w:tcW w:w="675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b/>
                <w:sz w:val="20"/>
                <w:szCs w:val="20"/>
              </w:rPr>
              <w:t>н/</w:t>
            </w:r>
            <w:proofErr w:type="gramStart"/>
            <w:r w:rsidRPr="0071586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253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Йохокуб</w:t>
            </w:r>
            <w:proofErr w:type="spellEnd"/>
            <w:r w:rsidRPr="007158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январь 2022</w:t>
            </w:r>
          </w:p>
        </w:tc>
        <w:tc>
          <w:tcPr>
            <w:tcW w:w="1032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4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6CB8" w:rsidRPr="00FB3E5C" w:rsidTr="00E46CB8">
        <w:tc>
          <w:tcPr>
            <w:tcW w:w="675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 w:rsidRPr="0071586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253" w:type="dxa"/>
          </w:tcPr>
          <w:p w:rsidR="00E46CB8" w:rsidRPr="00715860" w:rsidRDefault="00E46CB8" w:rsidP="00E46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Йохокуб</w:t>
            </w:r>
            <w:proofErr w:type="spellEnd"/>
            <w:r w:rsidRPr="007158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май 2022</w:t>
            </w:r>
          </w:p>
        </w:tc>
        <w:tc>
          <w:tcPr>
            <w:tcW w:w="1032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E46CB8" w:rsidRPr="00715860" w:rsidRDefault="00E46CB8" w:rsidP="00E46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05595" w:rsidRDefault="00E46CB8" w:rsidP="00F05595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F3A93F" wp14:editId="55B0A29D">
            <wp:extent cx="4376057" cy="2743200"/>
            <wp:effectExtent l="0" t="0" r="5715" b="0"/>
            <wp:docPr id="4" name="Диаграмма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8C67FA37-5281-413D-9946-85594AB549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5595" w:rsidRPr="00F05595" w:rsidRDefault="00F05595" w:rsidP="00F0559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Мониторинг проводится для выявления </w:t>
      </w:r>
      <w:r w:rsidR="000C6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успешности хода развития  </w:t>
      </w:r>
      <w:r w:rsidRPr="00714882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технических  и цифровых  компетенций у детей старшег</w:t>
      </w:r>
      <w:r w:rsidR="000C6893">
        <w:rPr>
          <w:rFonts w:ascii="Times New Roman" w:hAnsi="Times New Roman" w:cs="Times New Roman"/>
          <w:color w:val="000000" w:themeColor="text1"/>
          <w:sz w:val="24"/>
          <w:szCs w:val="24"/>
        </w:rPr>
        <w:t>о дошкольного</w:t>
      </w:r>
      <w:bookmarkStart w:id="0" w:name="_GoBack"/>
      <w:bookmarkEnd w:id="0"/>
      <w:r w:rsidRPr="007148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1A73" w:rsidRDefault="00411D82" w:rsidP="00A83389">
      <w:pPr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411D82">
        <w:rPr>
          <w:rFonts w:ascii="Times New Roman" w:eastAsia="Times New Roman" w:hAnsi="Times New Roman" w:cs="Times New Roman"/>
          <w:color w:val="000000"/>
          <w:sz w:val="24"/>
        </w:rPr>
        <w:t>ВЫВОД:</w:t>
      </w:r>
      <w:r w:rsidR="009D487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51A7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11D82">
        <w:rPr>
          <w:rFonts w:ascii="Times New Roman" w:eastAsia="Times New Roman" w:hAnsi="Times New Roman" w:cs="Times New Roman"/>
          <w:color w:val="000000"/>
          <w:sz w:val="24"/>
        </w:rPr>
        <w:t xml:space="preserve">Анализируя уровень развития детей можно сделать вывод о том, что  число </w:t>
      </w:r>
      <w:proofErr w:type="gramStart"/>
      <w:r w:rsidRPr="00411D82">
        <w:rPr>
          <w:rFonts w:ascii="Times New Roman" w:eastAsia="Times New Roman" w:hAnsi="Times New Roman" w:cs="Times New Roman"/>
          <w:color w:val="000000"/>
          <w:sz w:val="24"/>
        </w:rPr>
        <w:t xml:space="preserve">детей, имеющих высокий </w:t>
      </w:r>
      <w:r w:rsidR="009D487D">
        <w:rPr>
          <w:rFonts w:ascii="Times New Roman" w:eastAsia="Times New Roman" w:hAnsi="Times New Roman" w:cs="Times New Roman"/>
          <w:color w:val="000000"/>
          <w:sz w:val="24"/>
        </w:rPr>
        <w:t xml:space="preserve">уровень и  в конце года </w:t>
      </w:r>
      <w:r w:rsidR="000910F7">
        <w:rPr>
          <w:rFonts w:ascii="Times New Roman" w:eastAsia="Times New Roman" w:hAnsi="Times New Roman" w:cs="Times New Roman"/>
          <w:color w:val="000000"/>
          <w:sz w:val="24"/>
        </w:rPr>
        <w:t xml:space="preserve"> преобладаю</w:t>
      </w:r>
      <w:r w:rsidR="00851A73">
        <w:rPr>
          <w:rFonts w:ascii="Times New Roman" w:eastAsia="Times New Roman" w:hAnsi="Times New Roman" w:cs="Times New Roman"/>
          <w:color w:val="000000"/>
          <w:sz w:val="24"/>
        </w:rPr>
        <w:t>т</w:t>
      </w:r>
      <w:proofErr w:type="gramEnd"/>
      <w:r w:rsidR="00851A73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1A73" w:rsidRPr="00851A73" w:rsidRDefault="00851A73" w:rsidP="00A83389">
      <w:pPr>
        <w:spacing w:after="0" w:line="36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proofErr w:type="gramStart"/>
      <w:r w:rsidR="000910F7">
        <w:rPr>
          <w:rFonts w:ascii="Times New Roman" w:eastAsia="Times New Roman" w:hAnsi="Times New Roman" w:cs="Times New Roman"/>
          <w:color w:val="000000"/>
          <w:sz w:val="24"/>
        </w:rPr>
        <w:t xml:space="preserve">Дети </w:t>
      </w:r>
      <w:r w:rsidR="00EE514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D487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910F7">
        <w:rPr>
          <w:rFonts w:ascii="Times New Roman" w:hAnsi="Times New Roman" w:cs="Times New Roman"/>
          <w:sz w:val="24"/>
          <w:szCs w:val="24"/>
        </w:rPr>
        <w:t>активно задаю</w:t>
      </w:r>
      <w:r w:rsidR="00EE5145" w:rsidRPr="00714882">
        <w:rPr>
          <w:rFonts w:ascii="Times New Roman" w:hAnsi="Times New Roman" w:cs="Times New Roman"/>
          <w:sz w:val="24"/>
          <w:szCs w:val="24"/>
        </w:rPr>
        <w:t>т вопросы об устройстве и работе приборов, способах изготовления различных предметов, явлениях окружающ</w:t>
      </w:r>
      <w:r w:rsidR="000910F7">
        <w:rPr>
          <w:rFonts w:ascii="Times New Roman" w:hAnsi="Times New Roman" w:cs="Times New Roman"/>
          <w:sz w:val="24"/>
          <w:szCs w:val="24"/>
        </w:rPr>
        <w:t>его мира; с удовольствием изучаю</w:t>
      </w:r>
      <w:r w:rsidR="00EE5145" w:rsidRPr="00714882">
        <w:rPr>
          <w:rFonts w:ascii="Times New Roman" w:hAnsi="Times New Roman" w:cs="Times New Roman"/>
          <w:sz w:val="24"/>
          <w:szCs w:val="24"/>
        </w:rPr>
        <w:t>т «что внутри» пр</w:t>
      </w:r>
      <w:r w:rsidR="000910F7">
        <w:rPr>
          <w:rFonts w:ascii="Times New Roman" w:hAnsi="Times New Roman" w:cs="Times New Roman"/>
          <w:sz w:val="24"/>
          <w:szCs w:val="24"/>
        </w:rPr>
        <w:t>едметов, самостоятельно совершаю</w:t>
      </w:r>
      <w:r w:rsidR="00EE5145" w:rsidRPr="00714882">
        <w:rPr>
          <w:rFonts w:ascii="Times New Roman" w:hAnsi="Times New Roman" w:cs="Times New Roman"/>
          <w:sz w:val="24"/>
          <w:szCs w:val="24"/>
        </w:rPr>
        <w:t>т разнообразные пробные действия с ними, по</w:t>
      </w:r>
      <w:r w:rsidR="000910F7">
        <w:rPr>
          <w:rFonts w:ascii="Times New Roman" w:hAnsi="Times New Roman" w:cs="Times New Roman"/>
          <w:sz w:val="24"/>
          <w:szCs w:val="24"/>
        </w:rPr>
        <w:t xml:space="preserve"> собственной инициативе наблюдаю</w:t>
      </w:r>
      <w:r w:rsidR="00EE5145" w:rsidRPr="00714882">
        <w:rPr>
          <w:rFonts w:ascii="Times New Roman" w:hAnsi="Times New Roman" w:cs="Times New Roman"/>
          <w:sz w:val="24"/>
          <w:szCs w:val="24"/>
        </w:rPr>
        <w:t>т за явлениям</w:t>
      </w:r>
      <w:r w:rsidR="00EE5145">
        <w:rPr>
          <w:rFonts w:ascii="Times New Roman" w:hAnsi="Times New Roman" w:cs="Times New Roman"/>
          <w:sz w:val="24"/>
          <w:szCs w:val="24"/>
        </w:rPr>
        <w:t>и окружающего мира,</w:t>
      </w:r>
      <w:r w:rsidR="00EE5145" w:rsidRPr="00714882">
        <w:rPr>
          <w:rFonts w:ascii="Times New Roman" w:hAnsi="Times New Roman" w:cs="Times New Roman"/>
          <w:sz w:val="24"/>
          <w:szCs w:val="24"/>
        </w:rPr>
        <w:t xml:space="preserve"> пр</w:t>
      </w:r>
      <w:r w:rsidR="000910F7">
        <w:rPr>
          <w:rFonts w:ascii="Times New Roman" w:hAnsi="Times New Roman" w:cs="Times New Roman"/>
          <w:sz w:val="24"/>
          <w:szCs w:val="24"/>
        </w:rPr>
        <w:t>обую</w:t>
      </w:r>
      <w:r w:rsidR="00EE5145" w:rsidRPr="00714882">
        <w:rPr>
          <w:rFonts w:ascii="Times New Roman" w:hAnsi="Times New Roman" w:cs="Times New Roman"/>
          <w:sz w:val="24"/>
          <w:szCs w:val="24"/>
        </w:rPr>
        <w:t>т воспроизвести доступные эксперименты (с водой, глиной, песком и др.; или на пл</w:t>
      </w:r>
      <w:r w:rsidR="00EE5145">
        <w:rPr>
          <w:rFonts w:ascii="Times New Roman" w:hAnsi="Times New Roman" w:cs="Times New Roman"/>
          <w:sz w:val="24"/>
          <w:szCs w:val="24"/>
        </w:rPr>
        <w:t xml:space="preserve">авучесть, скорость движения и </w:t>
      </w:r>
      <w:proofErr w:type="spellStart"/>
      <w:r w:rsidR="00EE514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EE5145" w:rsidRPr="0071488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1A73" w:rsidRDefault="007B2172" w:rsidP="00A8338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участвую</w:t>
      </w:r>
      <w:r w:rsidR="00851A73" w:rsidRPr="00714882">
        <w:rPr>
          <w:rFonts w:ascii="Times New Roman" w:hAnsi="Times New Roman" w:cs="Times New Roman"/>
          <w:sz w:val="24"/>
          <w:szCs w:val="24"/>
        </w:rPr>
        <w:t>т в общем процессе создания зам</w:t>
      </w:r>
      <w:r>
        <w:rPr>
          <w:rFonts w:ascii="Times New Roman" w:hAnsi="Times New Roman" w:cs="Times New Roman"/>
          <w:sz w:val="24"/>
          <w:szCs w:val="24"/>
        </w:rPr>
        <w:t>ысла для мультфильма, вносят свои предложения, высказывают идеи, участвуют в создании мультфильма, создаю</w:t>
      </w:r>
      <w:r w:rsidR="00851A73" w:rsidRPr="0071488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персонажей мультфильма, участвую</w:t>
      </w:r>
      <w:r w:rsidR="00851A73" w:rsidRPr="00714882">
        <w:rPr>
          <w:rFonts w:ascii="Times New Roman" w:hAnsi="Times New Roman" w:cs="Times New Roman"/>
          <w:sz w:val="24"/>
          <w:szCs w:val="24"/>
        </w:rPr>
        <w:t xml:space="preserve">т в создании общих декораций для мультфильма, </w:t>
      </w:r>
      <w:r>
        <w:rPr>
          <w:rFonts w:ascii="Times New Roman" w:hAnsi="Times New Roman" w:cs="Times New Roman"/>
          <w:sz w:val="24"/>
          <w:szCs w:val="24"/>
        </w:rPr>
        <w:t>участвую</w:t>
      </w:r>
      <w:r w:rsidR="00851A73">
        <w:rPr>
          <w:rFonts w:ascii="Times New Roman" w:hAnsi="Times New Roman" w:cs="Times New Roman"/>
          <w:sz w:val="24"/>
          <w:szCs w:val="24"/>
        </w:rPr>
        <w:t>т в съемке мультфильмов;</w:t>
      </w:r>
    </w:p>
    <w:p w:rsidR="00851A73" w:rsidRDefault="007B2172" w:rsidP="00A8338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</w:t>
      </w:r>
      <w:r w:rsidR="00851A73" w:rsidRPr="00851A73">
        <w:rPr>
          <w:rFonts w:ascii="Times New Roman" w:hAnsi="Times New Roman" w:cs="Times New Roman"/>
          <w:sz w:val="24"/>
          <w:szCs w:val="24"/>
        </w:rPr>
        <w:t xml:space="preserve"> есть интерес к конструированию и робототехнике и</w:t>
      </w:r>
      <w:r>
        <w:rPr>
          <w:rFonts w:ascii="Times New Roman" w:hAnsi="Times New Roman" w:cs="Times New Roman"/>
          <w:sz w:val="24"/>
          <w:szCs w:val="24"/>
        </w:rPr>
        <w:t xml:space="preserve"> к различным конструкторам, умею</w:t>
      </w:r>
      <w:r w:rsidR="00851A73" w:rsidRPr="00851A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читать схемы и инструкции. Умею</w:t>
      </w:r>
      <w:r w:rsidR="00851A73" w:rsidRPr="00851A73">
        <w:rPr>
          <w:rFonts w:ascii="Times New Roman" w:hAnsi="Times New Roman" w:cs="Times New Roman"/>
          <w:sz w:val="24"/>
          <w:szCs w:val="24"/>
        </w:rPr>
        <w:t>т смоделировать продвинутых роботов, использовать датчики продвинутого уровня,  изобретать различные конструкции, модели, проектирова</w:t>
      </w:r>
      <w:r w:rsidR="00DF18B0">
        <w:rPr>
          <w:rFonts w:ascii="Times New Roman" w:hAnsi="Times New Roman" w:cs="Times New Roman"/>
          <w:sz w:val="24"/>
          <w:szCs w:val="24"/>
        </w:rPr>
        <w:t>ть. Умеют презентовать свои модели, умею</w:t>
      </w:r>
      <w:r w:rsidR="00851A73" w:rsidRPr="00851A73">
        <w:rPr>
          <w:rFonts w:ascii="Times New Roman" w:hAnsi="Times New Roman" w:cs="Times New Roman"/>
          <w:sz w:val="24"/>
          <w:szCs w:val="24"/>
        </w:rPr>
        <w:t>т  использовать пульт</w:t>
      </w:r>
      <w:r w:rsidR="00DF18B0">
        <w:rPr>
          <w:rFonts w:ascii="Times New Roman" w:hAnsi="Times New Roman" w:cs="Times New Roman"/>
          <w:sz w:val="24"/>
          <w:szCs w:val="24"/>
        </w:rPr>
        <w:t xml:space="preserve"> дистанционного управления, умею</w:t>
      </w:r>
      <w:r w:rsidR="00851A73" w:rsidRPr="00851A73">
        <w:rPr>
          <w:rFonts w:ascii="Times New Roman" w:hAnsi="Times New Roman" w:cs="Times New Roman"/>
          <w:sz w:val="24"/>
          <w:szCs w:val="24"/>
        </w:rPr>
        <w:t>т  работать с программированием</w:t>
      </w:r>
      <w:r w:rsidR="00851A73">
        <w:rPr>
          <w:rFonts w:ascii="Times New Roman" w:hAnsi="Times New Roman" w:cs="Times New Roman"/>
          <w:sz w:val="24"/>
          <w:szCs w:val="24"/>
        </w:rPr>
        <w:t>;</w:t>
      </w:r>
    </w:p>
    <w:p w:rsidR="009D487D" w:rsidRPr="00440E93" w:rsidRDefault="0071016F" w:rsidP="00A8338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</w:t>
      </w:r>
      <w:r w:rsidR="00851A73">
        <w:rPr>
          <w:rFonts w:ascii="Times New Roman" w:hAnsi="Times New Roman" w:cs="Times New Roman"/>
          <w:sz w:val="24"/>
          <w:szCs w:val="24"/>
        </w:rPr>
        <w:t xml:space="preserve"> с</w:t>
      </w:r>
      <w:r w:rsidR="00851A73" w:rsidRPr="00714882">
        <w:rPr>
          <w:rFonts w:ascii="Times New Roman" w:hAnsi="Times New Roman" w:cs="Times New Roman"/>
          <w:sz w:val="24"/>
          <w:szCs w:val="24"/>
        </w:rPr>
        <w:t>формировано представление о сюжетном воплощении конструкций в 3D, их строении, пространственном положении, устойчивости, последовательности конструктивных действий</w:t>
      </w:r>
      <w:r w:rsidR="00851A73">
        <w:rPr>
          <w:rFonts w:ascii="Times New Roman" w:hAnsi="Times New Roman" w:cs="Times New Roman"/>
          <w:sz w:val="24"/>
          <w:szCs w:val="24"/>
        </w:rPr>
        <w:t>.</w:t>
      </w:r>
      <w:r w:rsidR="00440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93" w:rsidRPr="00411D82" w:rsidRDefault="00411D82" w:rsidP="00A83389">
      <w:pPr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411D82">
        <w:rPr>
          <w:rFonts w:ascii="Times New Roman" w:eastAsia="Times New Roman" w:hAnsi="Times New Roman" w:cs="Times New Roman"/>
          <w:color w:val="000000"/>
          <w:sz w:val="24"/>
        </w:rPr>
        <w:t xml:space="preserve"> Этому сп</w:t>
      </w:r>
      <w:r w:rsidR="0071016F">
        <w:rPr>
          <w:rFonts w:ascii="Times New Roman" w:eastAsia="Times New Roman" w:hAnsi="Times New Roman" w:cs="Times New Roman"/>
          <w:color w:val="000000"/>
          <w:sz w:val="24"/>
        </w:rPr>
        <w:t xml:space="preserve">особствует правильно построенная </w:t>
      </w:r>
      <w:r w:rsidR="0071016F">
        <w:rPr>
          <w:rFonts w:ascii="Times New Roman" w:eastAsiaTheme="majorEastAsia" w:hAnsi="Times New Roman" w:cs="Times New Roman"/>
          <w:sz w:val="24"/>
          <w:szCs w:val="24"/>
          <w:lang w:val="sah-RU"/>
        </w:rPr>
        <w:t>п</w:t>
      </w:r>
      <w:r w:rsidR="0071016F" w:rsidRPr="006812C8">
        <w:rPr>
          <w:rFonts w:ascii="Times New Roman" w:eastAsiaTheme="majorEastAsia" w:hAnsi="Times New Roman" w:cs="Times New Roman"/>
          <w:sz w:val="24"/>
          <w:szCs w:val="24"/>
          <w:lang w:val="sah-RU"/>
        </w:rPr>
        <w:t>ланирование воспитательно – образовательной работы</w:t>
      </w:r>
      <w:r w:rsidRPr="00411D82">
        <w:rPr>
          <w:rFonts w:ascii="Times New Roman" w:eastAsia="Times New Roman" w:hAnsi="Times New Roman" w:cs="Times New Roman"/>
          <w:color w:val="000000"/>
          <w:sz w:val="24"/>
        </w:rPr>
        <w:t xml:space="preserve">, созданная  </w:t>
      </w:r>
      <w:r w:rsidR="00F57402" w:rsidRPr="00411D82">
        <w:rPr>
          <w:rFonts w:ascii="Times New Roman" w:eastAsia="Times New Roman" w:hAnsi="Times New Roman" w:cs="Times New Roman"/>
          <w:color w:val="000000"/>
          <w:sz w:val="24"/>
        </w:rPr>
        <w:t xml:space="preserve">развивающая </w:t>
      </w:r>
      <w:proofErr w:type="gramStart"/>
      <w:r w:rsidR="00F57402">
        <w:rPr>
          <w:rFonts w:ascii="Times New Roman" w:eastAsia="Times New Roman" w:hAnsi="Times New Roman" w:cs="Times New Roman"/>
          <w:color w:val="000000"/>
          <w:sz w:val="24"/>
        </w:rPr>
        <w:t>–п</w:t>
      </w:r>
      <w:proofErr w:type="gramEnd"/>
      <w:r w:rsidR="00F57402">
        <w:rPr>
          <w:rFonts w:ascii="Times New Roman" w:eastAsia="Times New Roman" w:hAnsi="Times New Roman" w:cs="Times New Roman"/>
          <w:color w:val="000000"/>
          <w:sz w:val="24"/>
        </w:rPr>
        <w:t xml:space="preserve">редметно пространственная среда </w:t>
      </w:r>
      <w:r w:rsidRPr="00411D82">
        <w:rPr>
          <w:rFonts w:ascii="Times New Roman" w:eastAsia="Times New Roman" w:hAnsi="Times New Roman" w:cs="Times New Roman"/>
          <w:color w:val="000000"/>
          <w:sz w:val="24"/>
        </w:rPr>
        <w:t>, профессионализм педагогов, индивидуальный дифференцированный подход к детям, использование в работе разного</w:t>
      </w:r>
      <w:r w:rsidR="0001005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57402">
        <w:rPr>
          <w:rFonts w:ascii="Times New Roman" w:eastAsia="Times New Roman" w:hAnsi="Times New Roman" w:cs="Times New Roman"/>
          <w:color w:val="000000"/>
          <w:sz w:val="24"/>
        </w:rPr>
        <w:t>оборудования</w:t>
      </w:r>
      <w:r w:rsidRPr="00411D8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440E93">
        <w:rPr>
          <w:rFonts w:ascii="Times New Roman" w:eastAsia="Times New Roman" w:hAnsi="Times New Roman" w:cs="Times New Roman"/>
          <w:color w:val="000000"/>
          <w:sz w:val="24"/>
        </w:rPr>
        <w:t xml:space="preserve">качественное проведение  кружковой деятельности </w:t>
      </w:r>
      <w:r w:rsidRPr="00411D82">
        <w:rPr>
          <w:rFonts w:ascii="Times New Roman" w:eastAsia="Times New Roman" w:hAnsi="Times New Roman" w:cs="Times New Roman"/>
          <w:color w:val="000000"/>
          <w:sz w:val="24"/>
        </w:rPr>
        <w:t>с детьми, партнёрские от</w:t>
      </w:r>
      <w:r w:rsidR="00F57402">
        <w:rPr>
          <w:rFonts w:ascii="Times New Roman" w:eastAsia="Times New Roman" w:hAnsi="Times New Roman" w:cs="Times New Roman"/>
          <w:color w:val="000000"/>
          <w:sz w:val="24"/>
        </w:rPr>
        <w:t>ношения детей и взрослых</w:t>
      </w:r>
      <w:r w:rsidRPr="00411D82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8C515C" w:rsidRPr="00614FC6" w:rsidRDefault="00411D82" w:rsidP="00A83389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1D82">
        <w:rPr>
          <w:rFonts w:ascii="Times New Roman" w:eastAsia="Times New Roman" w:hAnsi="Times New Roman" w:cs="Times New Roman"/>
          <w:color w:val="000000"/>
          <w:sz w:val="24"/>
        </w:rPr>
        <w:t>Тем не менее</w:t>
      </w:r>
      <w:r w:rsidR="00F5740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47EFA">
        <w:rPr>
          <w:rFonts w:ascii="Times New Roman" w:eastAsia="Times New Roman" w:hAnsi="Times New Roman" w:cs="Times New Roman"/>
          <w:color w:val="000000"/>
          <w:sz w:val="24"/>
        </w:rPr>
        <w:t xml:space="preserve">в начале года существовали </w:t>
      </w:r>
      <w:r w:rsidRPr="00411D82">
        <w:rPr>
          <w:rFonts w:ascii="Times New Roman" w:eastAsia="Times New Roman" w:hAnsi="Times New Roman" w:cs="Times New Roman"/>
          <w:color w:val="000000"/>
          <w:sz w:val="24"/>
        </w:rPr>
        <w:t>проблем</w:t>
      </w:r>
      <w:r w:rsidR="00F57402">
        <w:rPr>
          <w:rFonts w:ascii="Times New Roman" w:eastAsia="Times New Roman" w:hAnsi="Times New Roman" w:cs="Times New Roman"/>
          <w:color w:val="000000"/>
          <w:sz w:val="24"/>
        </w:rPr>
        <w:t>ные зоны</w:t>
      </w:r>
      <w:r w:rsidR="008C515C">
        <w:rPr>
          <w:rFonts w:ascii="Times New Roman" w:eastAsia="Times New Roman" w:hAnsi="Times New Roman" w:cs="Times New Roman"/>
          <w:color w:val="000000"/>
          <w:sz w:val="24"/>
        </w:rPr>
        <w:t xml:space="preserve">: ребенок </w:t>
      </w:r>
      <w:r w:rsidR="008C515C" w:rsidRPr="00714882">
        <w:rPr>
          <w:rFonts w:ascii="Times New Roman" w:hAnsi="Times New Roman" w:cs="Times New Roman"/>
          <w:sz w:val="24"/>
          <w:szCs w:val="24"/>
        </w:rPr>
        <w:t xml:space="preserve">не проявляет инициативы при получении новой информации, не интересуется информацией, поступающей извне; имеет очень узкий </w:t>
      </w:r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r w:rsidR="008C515C" w:rsidRPr="00714882">
        <w:rPr>
          <w:rFonts w:ascii="Times New Roman" w:hAnsi="Times New Roman" w:cs="Times New Roman"/>
          <w:sz w:val="24"/>
          <w:szCs w:val="24"/>
        </w:rPr>
        <w:t>круг интересов (например, только компьютерные игры)</w:t>
      </w:r>
    </w:p>
    <w:p w:rsidR="00DC2690" w:rsidRDefault="00DC2690" w:rsidP="00A83389">
      <w:pPr>
        <w:tabs>
          <w:tab w:val="left" w:pos="82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4882">
        <w:rPr>
          <w:rFonts w:ascii="Times New Roman" w:hAnsi="Times New Roman" w:cs="Times New Roman"/>
          <w:sz w:val="24"/>
          <w:szCs w:val="24"/>
        </w:rPr>
        <w:t xml:space="preserve">к познавательным результатам относится нейтрально, делится своими эмоциями и результатами только по просьбе взрослого или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47EFA" w:rsidRPr="00714882" w:rsidRDefault="00DC2690" w:rsidP="00A8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7EFA">
        <w:rPr>
          <w:rFonts w:ascii="Times New Roman" w:hAnsi="Times New Roman" w:cs="Times New Roman"/>
          <w:sz w:val="24"/>
          <w:szCs w:val="24"/>
        </w:rPr>
        <w:t xml:space="preserve">сверстника, </w:t>
      </w:r>
      <w:r w:rsidR="00147EFA" w:rsidRPr="00714882">
        <w:rPr>
          <w:rFonts w:ascii="Times New Roman" w:hAnsi="Times New Roman" w:cs="Times New Roman"/>
          <w:sz w:val="24"/>
          <w:szCs w:val="24"/>
        </w:rPr>
        <w:t>не умеет читать схемы и инструкции, проектировать, презент</w:t>
      </w:r>
      <w:r w:rsidR="00147EFA">
        <w:rPr>
          <w:rFonts w:ascii="Times New Roman" w:hAnsi="Times New Roman" w:cs="Times New Roman"/>
          <w:sz w:val="24"/>
          <w:szCs w:val="24"/>
        </w:rPr>
        <w:t>овать свои модели и конструкции</w:t>
      </w:r>
    </w:p>
    <w:p w:rsidR="00DC2690" w:rsidRPr="00714882" w:rsidRDefault="00DC2690" w:rsidP="00A83389">
      <w:pPr>
        <w:tabs>
          <w:tab w:val="left" w:pos="8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402" w:rsidRDefault="00F57402" w:rsidP="00A83389">
      <w:pPr>
        <w:spacing w:after="0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7402" w:rsidRDefault="00F57402" w:rsidP="00A83389">
      <w:pPr>
        <w:spacing w:after="0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F57402" w:rsidSect="00A14A8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2AF"/>
    <w:multiLevelType w:val="hybridMultilevel"/>
    <w:tmpl w:val="90F44E54"/>
    <w:lvl w:ilvl="0" w:tplc="6D70FF32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C3A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A36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4FE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694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8FF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6DB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6E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882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CC5611"/>
    <w:multiLevelType w:val="hybridMultilevel"/>
    <w:tmpl w:val="08620FEA"/>
    <w:lvl w:ilvl="0" w:tplc="A2B8F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87B87"/>
    <w:multiLevelType w:val="hybridMultilevel"/>
    <w:tmpl w:val="7E064404"/>
    <w:lvl w:ilvl="0" w:tplc="A2B8F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E0ECB"/>
    <w:multiLevelType w:val="hybridMultilevel"/>
    <w:tmpl w:val="88303070"/>
    <w:lvl w:ilvl="0" w:tplc="A2B8F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606D3"/>
    <w:multiLevelType w:val="hybridMultilevel"/>
    <w:tmpl w:val="10141742"/>
    <w:lvl w:ilvl="0" w:tplc="A2B8F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EF4"/>
    <w:rsid w:val="00010056"/>
    <w:rsid w:val="0006144F"/>
    <w:rsid w:val="000910F7"/>
    <w:rsid w:val="000B3BE3"/>
    <w:rsid w:val="000B3F80"/>
    <w:rsid w:val="000C6893"/>
    <w:rsid w:val="000D6519"/>
    <w:rsid w:val="001043DF"/>
    <w:rsid w:val="00147EFA"/>
    <w:rsid w:val="00174E21"/>
    <w:rsid w:val="001B14D6"/>
    <w:rsid w:val="00225EF4"/>
    <w:rsid w:val="002430B8"/>
    <w:rsid w:val="00266F21"/>
    <w:rsid w:val="00285FE4"/>
    <w:rsid w:val="002D3915"/>
    <w:rsid w:val="00332715"/>
    <w:rsid w:val="00343407"/>
    <w:rsid w:val="00380326"/>
    <w:rsid w:val="003E2F9B"/>
    <w:rsid w:val="003F554F"/>
    <w:rsid w:val="00404CC4"/>
    <w:rsid w:val="00411D82"/>
    <w:rsid w:val="0043153B"/>
    <w:rsid w:val="00440E93"/>
    <w:rsid w:val="00523EF5"/>
    <w:rsid w:val="00560C5F"/>
    <w:rsid w:val="00587588"/>
    <w:rsid w:val="005C259F"/>
    <w:rsid w:val="00614FC6"/>
    <w:rsid w:val="00625D8C"/>
    <w:rsid w:val="00647DAB"/>
    <w:rsid w:val="006B5841"/>
    <w:rsid w:val="006C2629"/>
    <w:rsid w:val="0071016F"/>
    <w:rsid w:val="00715860"/>
    <w:rsid w:val="00762719"/>
    <w:rsid w:val="00785A23"/>
    <w:rsid w:val="007B2172"/>
    <w:rsid w:val="007F4A3C"/>
    <w:rsid w:val="00851A73"/>
    <w:rsid w:val="008761ED"/>
    <w:rsid w:val="008851E0"/>
    <w:rsid w:val="008939A9"/>
    <w:rsid w:val="008C515C"/>
    <w:rsid w:val="00912E2E"/>
    <w:rsid w:val="009D487D"/>
    <w:rsid w:val="00A14A8F"/>
    <w:rsid w:val="00A27A6B"/>
    <w:rsid w:val="00A83389"/>
    <w:rsid w:val="00B22CEB"/>
    <w:rsid w:val="00B33BDE"/>
    <w:rsid w:val="00B75C1B"/>
    <w:rsid w:val="00B86B54"/>
    <w:rsid w:val="00C83277"/>
    <w:rsid w:val="00CC1765"/>
    <w:rsid w:val="00D23945"/>
    <w:rsid w:val="00D45C81"/>
    <w:rsid w:val="00DA1842"/>
    <w:rsid w:val="00DC2690"/>
    <w:rsid w:val="00DC49F5"/>
    <w:rsid w:val="00DF18B0"/>
    <w:rsid w:val="00E46CB8"/>
    <w:rsid w:val="00EE5145"/>
    <w:rsid w:val="00F05595"/>
    <w:rsid w:val="00F5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29"/>
    <w:pPr>
      <w:ind w:left="720"/>
      <w:contextualSpacing/>
    </w:pPr>
  </w:style>
  <w:style w:type="table" w:styleId="a4">
    <w:name w:val="Table Grid"/>
    <w:basedOn w:val="a1"/>
    <w:uiPriority w:val="59"/>
    <w:rsid w:val="006C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C26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Старшая группа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  <a:sp3d>
              <a:contourClr>
                <a:srgbClr val="C00000"/>
              </a:contourClr>
            </a:sp3d>
          </c:spPr>
          <c:invertIfNegative val="0"/>
          <c:cat>
            <c:strRef>
              <c:f>Лист2!$A$2:$A$9</c:f>
              <c:strCache>
                <c:ptCount val="8"/>
                <c:pt idx="0">
                  <c:v>Йохокуб май 2022</c:v>
                </c:pt>
                <c:pt idx="1">
                  <c:v>Йохокуб январь 2022</c:v>
                </c:pt>
                <c:pt idx="2">
                  <c:v>Наураша май 2022</c:v>
                </c:pt>
                <c:pt idx="3">
                  <c:v>Наураша январь 2022</c:v>
                </c:pt>
                <c:pt idx="4">
                  <c:v>Мульстудия май 2022</c:v>
                </c:pt>
                <c:pt idx="5">
                  <c:v>Мульстудия сентябрь 2021</c:v>
                </c:pt>
                <c:pt idx="6">
                  <c:v>Робототехника май 2022</c:v>
                </c:pt>
                <c:pt idx="7">
                  <c:v>Робототехника сентябрь 2021</c:v>
                </c:pt>
              </c:strCache>
            </c:strRef>
          </c:cat>
          <c:val>
            <c:numRef>
              <c:f>Лист2!$B$2:$B$9</c:f>
              <c:numCache>
                <c:formatCode>General</c:formatCode>
                <c:ptCount val="8"/>
                <c:pt idx="0">
                  <c:v>10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  <c:pt idx="4">
                  <c:v>4</c:v>
                </c:pt>
                <c:pt idx="5">
                  <c:v>3</c:v>
                </c:pt>
                <c:pt idx="6">
                  <c:v>5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39-4583-9CB4-36D974B92E77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cat>
            <c:strRef>
              <c:f>Лист2!$A$2:$A$9</c:f>
              <c:strCache>
                <c:ptCount val="8"/>
                <c:pt idx="0">
                  <c:v>Йохокуб май 2022</c:v>
                </c:pt>
                <c:pt idx="1">
                  <c:v>Йохокуб январь 2022</c:v>
                </c:pt>
                <c:pt idx="2">
                  <c:v>Наураша май 2022</c:v>
                </c:pt>
                <c:pt idx="3">
                  <c:v>Наураша январь 2022</c:v>
                </c:pt>
                <c:pt idx="4">
                  <c:v>Мульстудия май 2022</c:v>
                </c:pt>
                <c:pt idx="5">
                  <c:v>Мульстудия сентябрь 2021</c:v>
                </c:pt>
                <c:pt idx="6">
                  <c:v>Робототехника май 2022</c:v>
                </c:pt>
                <c:pt idx="7">
                  <c:v>Робототехника сентябрь 2021</c:v>
                </c:pt>
              </c:strCache>
            </c:strRef>
          </c:cat>
          <c:val>
            <c:numRef>
              <c:f>Лист2!$C$2:$C$9</c:f>
              <c:numCache>
                <c:formatCode>General</c:formatCode>
                <c:ptCount val="8"/>
                <c:pt idx="0">
                  <c:v>6</c:v>
                </c:pt>
                <c:pt idx="1">
                  <c:v>8</c:v>
                </c:pt>
                <c:pt idx="2">
                  <c:v>5</c:v>
                </c:pt>
                <c:pt idx="3">
                  <c:v>11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39-4583-9CB4-36D974B92E77}"/>
            </c:ext>
          </c:extLst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strRef>
              <c:f>Лист2!$A$2:$A$9</c:f>
              <c:strCache>
                <c:ptCount val="8"/>
                <c:pt idx="0">
                  <c:v>Йохокуб май 2022</c:v>
                </c:pt>
                <c:pt idx="1">
                  <c:v>Йохокуб январь 2022</c:v>
                </c:pt>
                <c:pt idx="2">
                  <c:v>Наураша май 2022</c:v>
                </c:pt>
                <c:pt idx="3">
                  <c:v>Наураша январь 2022</c:v>
                </c:pt>
                <c:pt idx="4">
                  <c:v>Мульстудия май 2022</c:v>
                </c:pt>
                <c:pt idx="5">
                  <c:v>Мульстудия сентябрь 2021</c:v>
                </c:pt>
                <c:pt idx="6">
                  <c:v>Робототехника май 2022</c:v>
                </c:pt>
                <c:pt idx="7">
                  <c:v>Робототехника сентябрь 2021</c:v>
                </c:pt>
              </c:strCache>
            </c:strRef>
          </c:cat>
          <c:val>
            <c:numRef>
              <c:f>Лист2!$D$2:$D$9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39-4583-9CB4-36D974B92E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671552"/>
        <c:axId val="67673088"/>
        <c:axId val="0"/>
      </c:bar3DChart>
      <c:catAx>
        <c:axId val="67671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673088"/>
        <c:crosses val="autoZero"/>
        <c:auto val="1"/>
        <c:lblAlgn val="ctr"/>
        <c:lblOffset val="100"/>
        <c:noMultiLvlLbl val="0"/>
      </c:catAx>
      <c:valAx>
        <c:axId val="67673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67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Подготовительная группа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  <a:sp3d>
              <a:contourClr>
                <a:srgbClr val="C00000"/>
              </a:contourClr>
            </a:sp3d>
          </c:spPr>
          <c:invertIfNegative val="0"/>
          <c:cat>
            <c:strRef>
              <c:f>Лист1!$A$2:$A$9</c:f>
              <c:strCache>
                <c:ptCount val="8"/>
                <c:pt idx="0">
                  <c:v>Йохокуб май 2022</c:v>
                </c:pt>
                <c:pt idx="1">
                  <c:v>Йохокуб январь 2022</c:v>
                </c:pt>
                <c:pt idx="2">
                  <c:v>Наураша май 2022</c:v>
                </c:pt>
                <c:pt idx="3">
                  <c:v>Наураша январь 2022</c:v>
                </c:pt>
                <c:pt idx="4">
                  <c:v>Мульстудия май 2022</c:v>
                </c:pt>
                <c:pt idx="5">
                  <c:v>Мульстудия сентябрь 2021</c:v>
                </c:pt>
                <c:pt idx="6">
                  <c:v>Робототехника май 2022</c:v>
                </c:pt>
                <c:pt idx="7">
                  <c:v>Робототехника сентябрь 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</c:v>
                </c:pt>
                <c:pt idx="1">
                  <c:v>18</c:v>
                </c:pt>
                <c:pt idx="2">
                  <c:v>20</c:v>
                </c:pt>
                <c:pt idx="3">
                  <c:v>15</c:v>
                </c:pt>
                <c:pt idx="4">
                  <c:v>4</c:v>
                </c:pt>
                <c:pt idx="5">
                  <c:v>3</c:v>
                </c:pt>
                <c:pt idx="6">
                  <c:v>5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1C-43C4-8837-F32B839223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  <a:effectLst/>
            <a:sp3d>
              <a:contourClr>
                <a:srgbClr val="0070C0"/>
              </a:contourClr>
            </a:sp3d>
          </c:spPr>
          <c:invertIfNegative val="0"/>
          <c:cat>
            <c:strRef>
              <c:f>Лист1!$A$2:$A$9</c:f>
              <c:strCache>
                <c:ptCount val="8"/>
                <c:pt idx="0">
                  <c:v>Йохокуб май 2022</c:v>
                </c:pt>
                <c:pt idx="1">
                  <c:v>Йохокуб январь 2022</c:v>
                </c:pt>
                <c:pt idx="2">
                  <c:v>Наураша май 2022</c:v>
                </c:pt>
                <c:pt idx="3">
                  <c:v>Наураша январь 2022</c:v>
                </c:pt>
                <c:pt idx="4">
                  <c:v>Мульстудия май 2022</c:v>
                </c:pt>
                <c:pt idx="5">
                  <c:v>Мульстудия сентябрь 2021</c:v>
                </c:pt>
                <c:pt idx="6">
                  <c:v>Робототехника май 2022</c:v>
                </c:pt>
                <c:pt idx="7">
                  <c:v>Робототехника сентябрь 2021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1C-43C4-8837-F32B839223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221C-43C4-8837-F32B83922385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221C-43C4-8837-F32B83922385}"/>
              </c:ext>
            </c:extLst>
          </c:dPt>
          <c:cat>
            <c:strRef>
              <c:f>Лист1!$A$2:$A$9</c:f>
              <c:strCache>
                <c:ptCount val="8"/>
                <c:pt idx="0">
                  <c:v>Йохокуб май 2022</c:v>
                </c:pt>
                <c:pt idx="1">
                  <c:v>Йохокуб январь 2022</c:v>
                </c:pt>
                <c:pt idx="2">
                  <c:v>Наураша май 2022</c:v>
                </c:pt>
                <c:pt idx="3">
                  <c:v>Наураша январь 2022</c:v>
                </c:pt>
                <c:pt idx="4">
                  <c:v>Мульстудия май 2022</c:v>
                </c:pt>
                <c:pt idx="5">
                  <c:v>Мульстудия сентябрь 2021</c:v>
                </c:pt>
                <c:pt idx="6">
                  <c:v>Робототехника май 2022</c:v>
                </c:pt>
                <c:pt idx="7">
                  <c:v>Робототехника сентябрь 2021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21C-43C4-8837-F32B839223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435328"/>
        <c:axId val="68441216"/>
        <c:axId val="0"/>
      </c:bar3DChart>
      <c:catAx>
        <c:axId val="68435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441216"/>
        <c:crosses val="autoZero"/>
        <c:auto val="1"/>
        <c:lblAlgn val="ctr"/>
        <c:lblOffset val="100"/>
        <c:noMultiLvlLbl val="0"/>
      </c:catAx>
      <c:valAx>
        <c:axId val="68441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43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032F-0BC5-4961-95BE-63A9AEB1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57</cp:revision>
  <dcterms:created xsi:type="dcterms:W3CDTF">2023-03-15T00:09:00Z</dcterms:created>
  <dcterms:modified xsi:type="dcterms:W3CDTF">2023-03-15T02:44:00Z</dcterms:modified>
</cp:coreProperties>
</file>