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36" w:rsidRDefault="00013836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2AE87733" wp14:editId="15959D57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6" w:rsidRDefault="00013836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013836" w:rsidRDefault="00013836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013836" w:rsidRDefault="00013836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B32FF" w:rsidRDefault="003B32F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8A4B1B" w:rsidRDefault="008A4B1B" w:rsidP="008A4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Default="00051B09" w:rsidP="008A4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:rsidR="008A4B1B" w:rsidRPr="00652537" w:rsidRDefault="008A4B1B" w:rsidP="008A4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D67065" w:rsidRDefault="00D67065" w:rsidP="00D67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70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</w:t>
      </w:r>
      <w:r w:rsidR="008A4B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D670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ЦЕЛЕВОЙ РАЗДЕЛ</w:t>
      </w:r>
    </w:p>
    <w:p w:rsidR="00051B09" w:rsidRPr="00652537" w:rsidRDefault="00D67065" w:rsidP="00D67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 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ояснительная записка………………………………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="00051B09"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051B09" w:rsidRPr="00652537" w:rsidRDefault="00051B09" w:rsidP="00D67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Актуальность…………………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……………………………………………….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... 4</w:t>
      </w:r>
    </w:p>
    <w:p w:rsidR="00051B09" w:rsidRPr="00652537" w:rsidRDefault="00051B09" w:rsidP="00D67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программы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51B09" w:rsidRPr="00652537" w:rsidRDefault="00051B09" w:rsidP="00D67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программы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..4</w:t>
      </w:r>
    </w:p>
    <w:p w:rsidR="00D67065" w:rsidRDefault="00D67065" w:rsidP="00D67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70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Характеристика особенностей развития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</w:t>
      </w:r>
      <w:r w:rsidR="00FB61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.5</w:t>
      </w:r>
    </w:p>
    <w:p w:rsidR="008A4B1B" w:rsidRDefault="008A4B1B" w:rsidP="00D67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A4B1B" w:rsidRPr="008A4B1B" w:rsidRDefault="008A4B1B" w:rsidP="008A4B1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A4B1B">
        <w:rPr>
          <w:rFonts w:ascii="Times New Roman" w:hAnsi="Times New Roman" w:cs="Times New Roman"/>
          <w:bCs/>
          <w:color w:val="000000"/>
          <w:sz w:val="28"/>
          <w:szCs w:val="28"/>
        </w:rPr>
        <w:t>2. </w:t>
      </w:r>
      <w:r w:rsidRPr="008A4B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СОДЕРЖАТЕЛЬНЫЙ РАЗДЕЛ</w:t>
      </w:r>
    </w:p>
    <w:p w:rsidR="008A4B1B" w:rsidRPr="00FC17DE" w:rsidRDefault="008A4B1B" w:rsidP="008A4B1B">
      <w:pPr>
        <w:shd w:val="clear" w:color="auto" w:fill="FFFFFF"/>
        <w:tabs>
          <w:tab w:val="center" w:pos="4706"/>
        </w:tabs>
        <w:spacing w:after="0" w:line="240" w:lineRule="auto"/>
        <w:ind w:lef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B1B">
        <w:rPr>
          <w:rFonts w:ascii="Times New Roman" w:eastAsia="Times New Roman" w:hAnsi="Times New Roman" w:cs="Times New Roman"/>
          <w:bCs/>
          <w:color w:val="000000"/>
          <w:sz w:val="28"/>
        </w:rPr>
        <w:t>2.1. </w:t>
      </w:r>
      <w:r w:rsidRPr="008A4B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Второй год обучения 6-7 лет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FB61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8A4B1B" w:rsidRDefault="008A4B1B" w:rsidP="008A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A4B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конец второго года об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учения дети могут знать и уметь…………………</w:t>
      </w:r>
      <w:r w:rsidR="00FB61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…6</w:t>
      </w:r>
    </w:p>
    <w:p w:rsidR="00FB619B" w:rsidRPr="008A4B1B" w:rsidRDefault="00FB619B" w:rsidP="008A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B1B" w:rsidRPr="008A4B1B" w:rsidRDefault="008A4B1B" w:rsidP="008A4B1B">
      <w:pPr>
        <w:shd w:val="clear" w:color="auto" w:fill="FFFFFF"/>
        <w:spacing w:after="0" w:line="240" w:lineRule="auto"/>
        <w:rPr>
          <w:rStyle w:val="c27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A4B1B">
        <w:rPr>
          <w:rStyle w:val="c38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3. </w:t>
      </w:r>
      <w:r w:rsidR="00FB619B">
        <w:rPr>
          <w:rStyle w:val="c27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ОРГАНИЗАЦИОННЫЙ РАЗДЕЛ</w:t>
      </w:r>
    </w:p>
    <w:p w:rsidR="00051B09" w:rsidRDefault="00051B09" w:rsidP="00D67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 </w:t>
      </w:r>
      <w:proofErr w:type="gramStart"/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подведения итогов реализации программы дополнительного образован</w:t>
      </w:r>
      <w:r w:rsidR="00410A1E"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051B09" w:rsidRPr="00652537" w:rsidRDefault="00051B09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работы на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д мультфильмом……………………………………………..</w:t>
      </w:r>
      <w:r w:rsidR="008A4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051B09" w:rsidRPr="00652537" w:rsidRDefault="00051B09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проведения образовательной деятельности……………………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8A4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051B09" w:rsidRPr="00CA5983" w:rsidRDefault="00051B09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оборудование……………………………………………………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</w:p>
    <w:p w:rsidR="001E5DA2" w:rsidRPr="00652537" w:rsidRDefault="00051B09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Перспективный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план……………………………………………………</w:t>
      </w:r>
      <w:r w:rsidR="00460296"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..8</w:t>
      </w:r>
    </w:p>
    <w:p w:rsidR="001E5DA2" w:rsidRPr="00652537" w:rsidRDefault="001E5DA2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д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етей………………………………………………………………</w:t>
      </w:r>
      <w:r w:rsidR="008A4B1B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051B09" w:rsidRPr="00652537" w:rsidRDefault="00051B09" w:rsidP="008A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безопасности при ра</w:t>
      </w:r>
      <w:r w:rsidR="001E5DA2"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боте с </w:t>
      </w:r>
      <w:r w:rsid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компьютером………………………….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051B09" w:rsidRPr="00652537" w:rsidRDefault="008A4B1B" w:rsidP="008A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B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Перечень литературных 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</w:t>
      </w:r>
      <w:r w:rsidR="00FB619B">
        <w:rPr>
          <w:rFonts w:ascii="Times New Roman" w:eastAsia="Times New Roman" w:hAnsi="Times New Roman" w:cs="Times New Roman"/>
          <w:color w:val="000000"/>
          <w:sz w:val="28"/>
          <w:szCs w:val="28"/>
        </w:rPr>
        <w:t>...14</w:t>
      </w: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5DA2" w:rsidRPr="00652537" w:rsidRDefault="001E5DA2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0A1E" w:rsidRPr="00652537" w:rsidRDefault="00410A1E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1FD" w:rsidRPr="00652537" w:rsidRDefault="00F261FD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0A1E" w:rsidRPr="00652537" w:rsidRDefault="00410A1E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1FD" w:rsidRPr="00652537" w:rsidRDefault="00F261FD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836" w:rsidRPr="00652537" w:rsidRDefault="00013836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3836" w:rsidRDefault="00013836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9B8" w:rsidRPr="00652537" w:rsidRDefault="00A609B8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652537" w:rsidRPr="00652537" w:rsidRDefault="00652537" w:rsidP="00652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7DE" w:rsidRPr="00FC17DE" w:rsidRDefault="00FC17DE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C17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1.ЦЕЛЕВОЙ РАЗДЕЛ</w:t>
      </w:r>
    </w:p>
    <w:p w:rsidR="00FC17DE" w:rsidRDefault="00FC17DE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51B09" w:rsidRDefault="00FC17DE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1.1 </w:t>
      </w:r>
      <w:r w:rsidR="00051B09" w:rsidRPr="0065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  <w:r w:rsidR="00051B09"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14BF" w:rsidRDefault="008314B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  Мультипликация  может стать прекрасным развивающим средством  для раскрепощения мышления, развития творческого потенциала.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В процессе создания мультипликационного фильма у детей развиваются сенсомоторные качества, связанные с действиями руки ребенка, обеспечивающие быстрое и точное усвоение технических приемов в различных видах деятельности, восприятие пропорций, особенностей объемной и плоской формы, характера линий, пространственных отношений, цвета, ритма, движения. Творческие способности, направленные на создание нового, формируются только на нестандартном материале, который делает невозможным работу по существующему шаблону, анимация – искусство, разрушающее все стереотипы изображения, движения, создания образов, чьи «границы совпадают только с границами воображения».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Разные виды изобразительного искусства: рисунок, живопись, лепка, дизайн и декоративно-прикладное творчество – сосуществуют в мультипликации на равных. А сам процесс создания мультфильма включает занятия литературные, музыкальные, актерские, режиссерские, операторские, которые помогают создавать изобразительные образы и вносят в них новый смысл.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Кроме того, занимаясь различными видами деятельности, осваивая новые материалы и техники, дети нацелены на конкретный результат, представляя,  для чего они рисуют, лепят, мастерят. И то, и другое является наиболее благоприятными условиями для развития творчества.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Создавая героев мультипликационного фильма и декорации: из пластилина, делая аппликации, вырезая силуэты, рисуя красками, фломастерами, мягкими материалами, ребята изучают свойства и технические возможности художественных материалов.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Создание анимационных фильмов в детском саду решает ряд образовательных задач, раскрывает творческий потенциал дошкольников, развивает мышление, воображение.  Искусство анимации развивает творческую мысль, формирует умение оригинальной подачи видения окружающего мира.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Мультипликация – это групповой творческий процесс. Как и во взрослой команде мультипликаторов, дети знакомятся с разными техниками, </w:t>
      </w:r>
      <w:r>
        <w:rPr>
          <w:rStyle w:val="c0"/>
          <w:color w:val="000000"/>
          <w:sz w:val="28"/>
          <w:szCs w:val="28"/>
        </w:rPr>
        <w:lastRenderedPageBreak/>
        <w:t>пробуют разные функции: режиссёра, оператора, сценариста, художника-мультипликатора.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процессе создания мультфильма  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 просмотром и обсуждением готовых результатов, что является необходимым шагом к созданию новых работ.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Программа позволяет осуществлять проектный подход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музыкально-художественную, а также чтение художественной литературы.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Программа разработана в соответствии с требованиями Федерального государственного образовательного стандарта дошкольного образования, с учетом возрастных и психологических особенностей детей старшего дошкольного возраста.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ходе работы предусматриваются различные формы, как индивидуального творчества ребёнка, так и его сотрудничества и сотворчества со сверстниками и взрослыми – педагогами и родителями.</w:t>
      </w:r>
    </w:p>
    <w:p w:rsidR="008314BF" w:rsidRDefault="008314BF" w:rsidP="008314B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Участники образовательной деятельности: дети, родители (законные представители), педагогические работники ДОУ.</w:t>
      </w:r>
    </w:p>
    <w:p w:rsidR="008314BF" w:rsidRPr="00652537" w:rsidRDefault="008314BF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652537" w:rsidRDefault="00051B09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</w:p>
    <w:p w:rsidR="00051B09" w:rsidRDefault="00051B09" w:rsidP="00013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Мультфильмы привлекают детей, а организация компьютерного кружка, который может да</w:t>
      </w:r>
      <w:r w:rsidR="008314BF">
        <w:rPr>
          <w:rFonts w:ascii="Times New Roman" w:eastAsia="Times New Roman" w:hAnsi="Times New Roman" w:cs="Times New Roman"/>
          <w:color w:val="000000"/>
          <w:sz w:val="28"/>
          <w:szCs w:val="28"/>
        </w:rPr>
        <w:t>ть навыки создания мультфильмов</w:t>
      </w: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будет способствовать развитию </w:t>
      </w:r>
      <w:r w:rsidR="00831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творческого потенциала. </w:t>
      </w: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Мультипликация дает возможность проявить свои способности в рисовании и различных видах прикладного искусства, музыке, речевом развитии.</w:t>
      </w:r>
    </w:p>
    <w:p w:rsidR="008314BF" w:rsidRPr="00652537" w:rsidRDefault="008314BF" w:rsidP="00013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Default="00051B09" w:rsidP="00013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 программы: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Цель программы: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Формирование у детей потребности в познавательной, творческой и речевой активности через участие в создании мультфильмов (важно: мультфильм является не целью, а лишь средством развития).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Задачи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Образовательные: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познакомить с историей возникновения и видами мультипликации;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познакомить с технологией создания мультипликационного фильма;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формировать художественные навыки и умения;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поощрять речевую активность детей, обогащать словарный запас.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Развивающие: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развивать творческое мышление и воображение;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− развивать детское экспериментирование, поощряя действия по преобразованию объектов;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способствовать проявлению индивидуальных интересов и потребностей;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развивать интерес к совместной со сверстниками и взрослыми деятельности.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Воспитательные: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воспитывать чувство коллективизма;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поддерживать стремление детей к отражению своих представлений посредством анимационной деятельности;</w:t>
      </w:r>
    </w:p>
    <w:p w:rsidR="008314BF" w:rsidRDefault="008314BF" w:rsidP="008314BF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воспитывать ценностное отношение к собственному труду, труду сверстников и его результатам;</w:t>
      </w:r>
    </w:p>
    <w:p w:rsidR="008314BF" w:rsidRPr="000F5A0B" w:rsidRDefault="008314BF" w:rsidP="000F5A0B">
      <w:pPr>
        <w:pStyle w:val="c3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− воспитывать умение доводить начатое дело до конца.</w:t>
      </w:r>
    </w:p>
    <w:p w:rsidR="00051B09" w:rsidRPr="00652537" w:rsidRDefault="00051B09" w:rsidP="00013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 особенностей развития детей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Возрастные особенности  развития детей  от 6 до 7 лет.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Игровые действия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Дети подготовительной к школе группы в значительной степени освоили конструирование из строительного материала. Они свободно владеют обобщенными способами 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анализа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 В этом возрасте дети уже могут освоить сложные формы сложения из листа бумаги и придумывать собственные, но этому их нужно специально обучать. Данный вид деятельности не просто доступен детям— 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он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важен для углубления их пространственных представлений.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Продолжают развиваться навыки обобщения и рассуждения, но они в значительной степени еще ограничиваются наглядными признаками ситуации.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Продолжает развиваться внимание, оно становится произвольным. В некоторых видах деятельности время произвольного сосредоточения достигает 30 минут.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детей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 В результате правильно организованной образовательной работы у детей развивается 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диалогическая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и некоторые виды монологической речи.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</w:t>
      </w:r>
    </w:p>
    <w:p w:rsid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FC17DE" w:rsidRDefault="00FC17DE" w:rsidP="00D54D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C1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2. </w:t>
      </w:r>
      <w:r w:rsidRPr="00FC17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СОДЕРЖАТЕЛЬНЫЙ РАЗДЕЛ</w:t>
      </w:r>
    </w:p>
    <w:p w:rsidR="00D54DED" w:rsidRDefault="00D54DED" w:rsidP="00FC17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C17DE" w:rsidRPr="00FC17DE" w:rsidRDefault="00FC17DE" w:rsidP="00F21420">
      <w:pPr>
        <w:shd w:val="clear" w:color="auto" w:fill="FFFFFF"/>
        <w:spacing w:after="0" w:line="240" w:lineRule="auto"/>
        <w:ind w:lef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b/>
          <w:bCs/>
          <w:color w:val="000000"/>
          <w:sz w:val="28"/>
        </w:rPr>
        <w:t>2.1. </w:t>
      </w:r>
      <w:r w:rsidRPr="00FC1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год обучения 6-7 лет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Цель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 :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>  создание короткометражных рисованных,  пластилиновых объемных мультфильмов через развитие у детей старшего дошкольного возраста личностного самоопределения и самореализации по отношению к стремительно развивающимся информационным мультимедийным технологиям и ресурсам.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 Образовательные: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-формировать  основы изобразительной грамоты (лепки) и художественные навыки;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-формировать определенные навыки и умения; закреплять их в анимационной деятельности;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-обучать различным видам анимационной деятельности с применением различных художественных материалов.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Развивающие: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-развивать художественно-творческие, индивидуально выраженные способности личности ребенка;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-развивать художественно-эстетический вкус, фантазию, изобретательность,  логическое мышление и пространственное воображение.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Воспитательные: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-воспитывать нравственные качества личности ребенка, эмоциональн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о-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эстетическое восприятие окружающего мира;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-воспитывать внимание, аккуратность, целеустремленность;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-формировать этические нормы в межличностном общении;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-обогащать визуальный опыт детей через просмотр мультфильмов и участие в мероприятиях.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конец второго года обучения дети могут знать и уметь: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 - правила безопасного поведения;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 -название и назначение инструментов для работы с  объемной анимацией;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-передавать объем и движение  через применение техники перекладывания;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lastRenderedPageBreak/>
        <w:t>-владеть основами изобразительной грамоты;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-комбинировать различные приемы работы для достижения поставленной художественно-творческой задачи;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-добиваться тональной и цветовой градации при передаче объема предметов;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-проявлять художественно-эстетический вкус, фантазию, изобретательность, логическое мышление и пространственное воображение;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-применять различные художественные материалы с учетом вида анимационной деятельности;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-владеть простейшими навыками работы с фотоаппаратом и компьютером;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-способен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 и сверстниками;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-умеет подчиняться разным правилам и социальным нормам;</w:t>
      </w:r>
    </w:p>
    <w:p w:rsidR="00FC17DE" w:rsidRP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-способен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стараясь разрешать конфликты;</w:t>
      </w:r>
      <w:proofErr w:type="gramEnd"/>
    </w:p>
    <w:p w:rsidR="00FC17DE" w:rsidRDefault="00FC17DE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C17DE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gramStart"/>
      <w:r w:rsidRPr="00FC17DE">
        <w:rPr>
          <w:rFonts w:ascii="Times New Roman" w:eastAsia="Times New Roman" w:hAnsi="Times New Roman" w:cs="Times New Roman"/>
          <w:color w:val="000000"/>
          <w:sz w:val="28"/>
        </w:rPr>
        <w:t>способен</w:t>
      </w:r>
      <w:proofErr w:type="gramEnd"/>
      <w:r w:rsidRPr="00FC17DE">
        <w:rPr>
          <w:rFonts w:ascii="Times New Roman" w:eastAsia="Times New Roman" w:hAnsi="Times New Roman" w:cs="Times New Roman"/>
          <w:color w:val="000000"/>
          <w:sz w:val="28"/>
        </w:rPr>
        <w:t xml:space="preserve"> различать добро и зло, отличить фантастическое от реального примерять на себя разные роли.</w:t>
      </w:r>
    </w:p>
    <w:p w:rsidR="000F5A0B" w:rsidRDefault="000F5A0B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F5A0B" w:rsidRPr="008A4B1B" w:rsidRDefault="008A4B1B" w:rsidP="00FB619B">
      <w:pPr>
        <w:shd w:val="clear" w:color="auto" w:fill="FFFFFF"/>
        <w:spacing w:after="0" w:line="240" w:lineRule="auto"/>
        <w:jc w:val="center"/>
        <w:rPr>
          <w:rStyle w:val="c2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A4B1B"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="000F5A0B" w:rsidRPr="008A4B1B"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 </w:t>
      </w:r>
      <w:r w:rsidR="00FB619B"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ОРГАНИЗАЦИРННЫЙ РАЗДЕЛ</w:t>
      </w:r>
    </w:p>
    <w:p w:rsidR="000F5A0B" w:rsidRPr="008A4B1B" w:rsidRDefault="000F5A0B" w:rsidP="00FC1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Форма </w:t>
      </w:r>
      <w:proofErr w:type="gramStart"/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подведения итогов реализации программы дополнительного образования</w:t>
      </w:r>
      <w:proofErr w:type="gramEnd"/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0F5A0B" w:rsidRPr="00652537" w:rsidRDefault="000F5A0B" w:rsidP="000F5A0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различных конкурсах;</w:t>
      </w:r>
    </w:p>
    <w:p w:rsidR="000F5A0B" w:rsidRPr="00652537" w:rsidRDefault="000F5A0B" w:rsidP="000F5A0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мультфильмов в группах;</w:t>
      </w:r>
    </w:p>
    <w:p w:rsidR="000F5A0B" w:rsidRPr="00652537" w:rsidRDefault="000F5A0B" w:rsidP="000F5A0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конкурса на лучший семейный мультфильм.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работы над мультфильмом:</w:t>
      </w:r>
    </w:p>
    <w:p w:rsidR="000F5A0B" w:rsidRPr="00652537" w:rsidRDefault="000F5A0B" w:rsidP="000F5A0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Погружение в сказку;</w:t>
      </w:r>
    </w:p>
    <w:p w:rsidR="000F5A0B" w:rsidRPr="00652537" w:rsidRDefault="000F5A0B" w:rsidP="000F5A0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и создание персонажей и декораций;</w:t>
      </w:r>
    </w:p>
    <w:p w:rsidR="000F5A0B" w:rsidRPr="00652537" w:rsidRDefault="000F5A0B" w:rsidP="000F5A0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 мультфильма;</w:t>
      </w:r>
    </w:p>
    <w:p w:rsidR="000F5A0B" w:rsidRPr="00652537" w:rsidRDefault="000F5A0B" w:rsidP="000F5A0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проделанной работы.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организации образовательной деятельности: в старшей группе 1 раз в неделю в первой половине дня. Время занятий – 30 минут.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проведения образовательной деятельности: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литературы;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Беседы;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Театральная деятельность;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 мультфильмов.</w:t>
      </w: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A0B" w:rsidRPr="00652537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5253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области, представленные в программе дополнительного образования «Мультипликаторы»: познание, коммуникация, чтение художественной литературы, художественное творчество, музыка, здоровье, социализация, безопасность.</w:t>
      </w:r>
      <w:proofErr w:type="gramEnd"/>
    </w:p>
    <w:p w:rsidR="00013836" w:rsidRDefault="00013836" w:rsidP="000F5A0B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</w:rPr>
      </w:pPr>
    </w:p>
    <w:p w:rsidR="000F5A0B" w:rsidRPr="000F5A0B" w:rsidRDefault="000F5A0B" w:rsidP="000F5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Материально-техническое обеспечение ПДО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 и программное обеспечение анимационной студии: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Детская мультстудия;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Песочный стол;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видеокамера с функцией покадровой съемки;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штатив, на который крепится видеокамера;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настольная лампа;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компьютер с программой для обработки отснятого материала (монтаж осуществлялся в программе Movie Maker);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подборка музыкальных произведений (для звукового оформления мультфильма);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диктофон и микрофон, подключенный к компьютеру для записи голоса (звуковое решение мультфильма);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художественные и иные материалы для создания изображений (бумага, краски, кисти, карандаши, фломастеры, ножницы, проволока и другие).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флеш-накопители для записи и хранения материалов;</w:t>
      </w:r>
    </w:p>
    <w:p w:rsidR="000F5A0B" w:rsidRPr="000F5A0B" w:rsidRDefault="000F5A0B" w:rsidP="000F5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- устройство для просмотра мультипликационных фильмов:</w:t>
      </w:r>
    </w:p>
    <w:p w:rsidR="000F5A0B" w:rsidRPr="000F5A0B" w:rsidRDefault="000F5A0B" w:rsidP="000F5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проектор с экраном или монитор компьютера</w:t>
      </w:r>
    </w:p>
    <w:p w:rsidR="00013836" w:rsidRDefault="00013836" w:rsidP="00013836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CA5983" w:rsidRDefault="00CA5983" w:rsidP="00FC17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D54DED" w:rsidRDefault="00D54DED" w:rsidP="00D54DED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4DED" w:rsidRPr="00882D9A" w:rsidRDefault="00D54DED" w:rsidP="00D54DED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2D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Перспективное планирование по месяцам</w:t>
      </w:r>
    </w:p>
    <w:p w:rsidR="00D54DED" w:rsidRPr="008A4B1B" w:rsidRDefault="00D54DED" w:rsidP="00D54DED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pPr w:leftFromText="180" w:rightFromText="180" w:vertAnchor="text" w:horzAnchor="margin" w:tblpXSpec="center" w:tblpY="1329"/>
        <w:tblW w:w="10742" w:type="dxa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4536"/>
        <w:gridCol w:w="2129"/>
      </w:tblGrid>
      <w:tr w:rsidR="00F21420" w:rsidTr="00D54DED">
        <w:trPr>
          <w:trHeight w:val="565"/>
        </w:trPr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6" w:type="dxa"/>
            <w:gridSpan w:val="3"/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129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F21420" w:rsidTr="00D54DED">
        <w:trPr>
          <w:trHeight w:val="2823"/>
        </w:trPr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4536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компьютером, мышкой, клавиатурой.</w:t>
            </w:r>
          </w:p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Выяснить, в каких целях можно использовать компьютер. Рассказать, что с помощью некоторых графических программ можно превратиться </w:t>
            </w:r>
            <w:proofErr w:type="gramStart"/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мультипликаторов.</w:t>
            </w:r>
          </w:p>
          <w:p w:rsidR="00F21420" w:rsidRPr="00932F31" w:rsidRDefault="00F21420" w:rsidP="00D54DE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Заинтересовать детей созданием своего мультфильма.</w:t>
            </w:r>
          </w:p>
        </w:tc>
        <w:tc>
          <w:tcPr>
            <w:tcW w:w="2129" w:type="dxa"/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работами детских художников – мультипликаторов М.А. Котеночником, У.Диснеем.</w:t>
            </w:r>
          </w:p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F21420" w:rsidRPr="00DA3C6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историей возникновения и развития мультипликации. Расширить знания детей о профессиях: сценарист, художник-аниматор, оператор съемки, звукооператор. Рассказать, что мультфильмы бывают разные (рисованные, пластилиновые, анимационные).</w:t>
            </w:r>
          </w:p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технологией </w:t>
            </w: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создания мультипликационных фильмов.</w:t>
            </w:r>
          </w:p>
        </w:tc>
        <w:tc>
          <w:tcPr>
            <w:tcW w:w="2129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Портреты художников – мультипликаторов М.А. Котеночником, У.Диснеем</w:t>
            </w:r>
            <w:proofErr w:type="gramStart"/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интерактивная доска, компьютер, мышка. Видео </w:t>
            </w: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 по теме.</w:t>
            </w:r>
          </w:p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551" w:type="dxa"/>
          </w:tcPr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Обратная сторона экрана</w:t>
            </w:r>
          </w:p>
        </w:tc>
        <w:tc>
          <w:tcPr>
            <w:tcW w:w="4536" w:type="dxa"/>
          </w:tcPr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-знакомство детей с различными анимационными техниками;</w:t>
            </w:r>
          </w:p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-знакомство с материалами, из которых можно изготовить мультфильм;                                                       </w:t>
            </w:r>
          </w:p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-просмотр мультфильмов, созданных другими детьми</w:t>
            </w:r>
          </w:p>
        </w:tc>
        <w:tc>
          <w:tcPr>
            <w:tcW w:w="2129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Видео материал по теме.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rPr>
          <w:trHeight w:val="968"/>
        </w:trPr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</w:tcPr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за шагом</w:t>
            </w:r>
          </w:p>
        </w:tc>
        <w:tc>
          <w:tcPr>
            <w:tcW w:w="4536" w:type="dxa"/>
          </w:tcPr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-знакомство детей с важными этапами создания мультфильма: сюжет, персонажи, декорации, озвучивание;</w:t>
            </w:r>
          </w:p>
        </w:tc>
        <w:tc>
          <w:tcPr>
            <w:tcW w:w="2129" w:type="dxa"/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Видео материал по теме.</w:t>
            </w:r>
          </w:p>
        </w:tc>
      </w:tr>
      <w:tr w:rsidR="00F21420" w:rsidTr="00D54DED">
        <w:tc>
          <w:tcPr>
            <w:tcW w:w="10742" w:type="dxa"/>
            <w:gridSpan w:val="4"/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129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 и материалы</w:t>
            </w: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</w:tcPr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Персонаж - кто это?</w:t>
            </w:r>
          </w:p>
        </w:tc>
        <w:tc>
          <w:tcPr>
            <w:tcW w:w="4536" w:type="dxa"/>
          </w:tcPr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-знакомство детей с характеристиками персонажа (характер, мимика, жесты, движения);</w:t>
            </w:r>
          </w:p>
          <w:p w:rsidR="00F21420" w:rsidRPr="00EE302C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-создание собственного персонажа (рисунок и рассказ о нем);</w:t>
            </w:r>
          </w:p>
        </w:tc>
        <w:tc>
          <w:tcPr>
            <w:tcW w:w="2129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Видео материал по теме.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rPr>
          <w:trHeight w:val="1258"/>
        </w:trPr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</w:tcPr>
          <w:p w:rsidR="007C19A2" w:rsidRDefault="007C19A2" w:rsidP="00D54DED">
            <w:pPr>
              <w:spacing w:after="0" w:line="240" w:lineRule="auto"/>
            </w:pPr>
            <w:r w:rsidRPr="007C19A2">
              <w:rPr>
                <w:rFonts w:ascii="Times New Roman" w:hAnsi="Times New Roman" w:cs="Times New Roman"/>
                <w:b/>
                <w:sz w:val="24"/>
                <w:szCs w:val="24"/>
              </w:rPr>
              <w:t>«Плоскостная анимация»</w:t>
            </w: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420" w:rsidRPr="00EE302C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сюжета </w:t>
            </w:r>
            <w:r>
              <w:t xml:space="preserve"> </w:t>
            </w:r>
          </w:p>
          <w:p w:rsidR="00F21420" w:rsidRPr="007C19A2" w:rsidRDefault="007C19A2" w:rsidP="00D54DE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19A2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на бумаге</w:t>
            </w:r>
          </w:p>
          <w:p w:rsidR="00E3355C" w:rsidRPr="00E3355C" w:rsidRDefault="008B28BE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«Гусеница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хайдах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бабочка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буолбутай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4536" w:type="dxa"/>
          </w:tcPr>
          <w:p w:rsidR="00F21420" w:rsidRPr="00EE302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воспитателем сочиняют занимательную историю, дополняют ее характеристикой поступков героев, детальным описанием декораций. </w:t>
            </w:r>
          </w:p>
        </w:tc>
        <w:tc>
          <w:tcPr>
            <w:tcW w:w="2129" w:type="dxa"/>
          </w:tcPr>
          <w:p w:rsidR="00F21420" w:rsidRPr="00DA3C6A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c>
          <w:tcPr>
            <w:tcW w:w="1526" w:type="dxa"/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551" w:type="dxa"/>
          </w:tcPr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героев</w:t>
            </w:r>
            <w:r w:rsidR="007C19A2">
              <w:rPr>
                <w:rFonts w:ascii="Times New Roman" w:hAnsi="Times New Roman" w:cs="Times New Roman"/>
                <w:sz w:val="24"/>
                <w:szCs w:val="24"/>
              </w:rPr>
              <w:t xml:space="preserve"> фигурок из бумаги</w:t>
            </w:r>
          </w:p>
        </w:tc>
        <w:tc>
          <w:tcPr>
            <w:tcW w:w="4536" w:type="dxa"/>
          </w:tcPr>
          <w:p w:rsidR="00F21420" w:rsidRPr="00882D9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Дети придумывают характерные особенности главных персонажей.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9" w:type="dxa"/>
          </w:tcPr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Цветной карандаш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Фломастер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Цветной картон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Ножницы </w:t>
            </w:r>
          </w:p>
        </w:tc>
      </w:tr>
      <w:tr w:rsidR="00F21420" w:rsidTr="00D54DED">
        <w:trPr>
          <w:trHeight w:val="1551"/>
        </w:trPr>
        <w:tc>
          <w:tcPr>
            <w:tcW w:w="1526" w:type="dxa"/>
            <w:tcBorders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21420" w:rsidRPr="00882D9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Съемки  мультфильма 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21420" w:rsidRPr="00882D9A" w:rsidRDefault="00F21420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 умения  участвовать в общем  процессе съемки  мультфильма. Научить передвигать  фигурки героев для  создания нужной  позы.  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 произвольность поведения 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Фотоаппарат,  штатив, рисунки  детей, декорации, созданные  на предыдущих  занятиях</w:t>
            </w:r>
            <w:r w:rsidR="006E3D45"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Компьютер, мышка.</w:t>
            </w:r>
          </w:p>
        </w:tc>
      </w:tr>
      <w:tr w:rsidR="00F21420" w:rsidTr="00D54DED">
        <w:trPr>
          <w:trHeight w:val="408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Декабрь </w:t>
            </w:r>
          </w:p>
        </w:tc>
      </w:tr>
      <w:tr w:rsidR="00F21420" w:rsidTr="00D54DED">
        <w:trPr>
          <w:trHeight w:val="48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неделя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82D9A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Мы - звукорежиссеры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82D9A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 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82D9A" w:rsidRDefault="004607EC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</w:t>
            </w: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микрофон</w:t>
            </w:r>
          </w:p>
        </w:tc>
      </w:tr>
      <w:tr w:rsidR="00F21420" w:rsidTr="00D54DED">
        <w:trPr>
          <w:trHeight w:val="114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неделя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7EC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ываем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средней группе </w:t>
            </w:r>
          </w:p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«Гусеница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хайдах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бабочка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буолбутай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F21420" w:rsidRPr="00882D9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 умения  объективно оценивать результат своего  труда. Развивать инициативность, умения  слушать, вносить  свои предложения,  участвовать в общем  процессе выбора  темы для создания  мультфильма</w:t>
            </w:r>
          </w:p>
          <w:p w:rsidR="00F21420" w:rsidRPr="00882D9A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 xml:space="preserve"> Дети вместе с приглашенными гостями </w:t>
            </w:r>
            <w:r w:rsidRPr="00951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устраивают просмотр получившегося мультфильма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DA3C6A" w:rsidRDefault="004607EC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Компьютер, мышка. Клавиатура, интерактивная доска</w:t>
            </w:r>
          </w:p>
          <w:p w:rsidR="00F21420" w:rsidRPr="00882D9A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rPr>
          <w:trHeight w:val="49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A2">
              <w:rPr>
                <w:rFonts w:ascii="Times New Roman" w:hAnsi="Times New Roman" w:cs="Times New Roman"/>
                <w:b/>
                <w:sz w:val="24"/>
                <w:szCs w:val="24"/>
              </w:rPr>
              <w:t>«Создание пластилинового мультфильма»</w:t>
            </w: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Придумывание сюжета </w:t>
            </w:r>
          </w:p>
          <w:p w:rsidR="00F21420" w:rsidRPr="008D3BA0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Чуораанчыктыын</w:t>
            </w:r>
            <w:proofErr w:type="spellEnd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сэрээккэлиэххэ</w:t>
            </w:r>
            <w:proofErr w:type="spellEnd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D3BA0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сочиняют занимательную историю, дополняют ее характеристикой поступков героев, детальным описанием декораций.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D3BA0" w:rsidRDefault="004607EC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31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2345B1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герои двигаются? </w:t>
            </w:r>
          </w:p>
          <w:p w:rsidR="00F21420" w:rsidRPr="008D3BA0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подвижных фигурок из пластилина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2345B1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 художе</w:t>
            </w:r>
            <w:r w:rsidRPr="009A49BE">
              <w:rPr>
                <w:rFonts w:ascii="Times New Roman" w:hAnsi="Times New Roman" w:cs="Times New Roman"/>
                <w:sz w:val="24"/>
                <w:szCs w:val="24"/>
              </w:rPr>
              <w:t>ственные навыки. 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чить воплощать  идею с помощью </w:t>
            </w:r>
            <w:r w:rsidRPr="009A49BE">
              <w:rPr>
                <w:rFonts w:ascii="Times New Roman" w:hAnsi="Times New Roman" w:cs="Times New Roman"/>
                <w:sz w:val="24"/>
                <w:szCs w:val="24"/>
              </w:rPr>
              <w:t>пластилина</w:t>
            </w:r>
            <w:r w:rsidRPr="00234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21420" w:rsidRPr="00E3355C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34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gramEnd"/>
            <w:r w:rsidRPr="00234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 а.</w:t>
            </w:r>
            <w:r w:rsidRPr="0023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4607EC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Пластилин, доски для лепки, стека</w:t>
            </w:r>
          </w:p>
        </w:tc>
      </w:tr>
      <w:tr w:rsidR="00F21420" w:rsidTr="00D54DED">
        <w:trPr>
          <w:trHeight w:val="341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Январь </w:t>
            </w:r>
          </w:p>
        </w:tc>
      </w:tr>
      <w:tr w:rsidR="00F21420" w:rsidTr="00D54DED">
        <w:trPr>
          <w:trHeight w:val="428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882D9A" w:rsidRDefault="004607E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Съемки  мультфильма </w:t>
            </w:r>
          </w:p>
          <w:p w:rsidR="00F21420" w:rsidRPr="009A49BE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882D9A" w:rsidRDefault="004607E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Развивать умения  участвовать в общем  процессе съемки  мультфильма. Научить п</w:t>
            </w:r>
            <w:r w:rsidR="00E3355C">
              <w:rPr>
                <w:rFonts w:ascii="Times New Roman" w:hAnsi="Times New Roman" w:cs="Times New Roman"/>
                <w:sz w:val="24"/>
                <w:szCs w:val="24"/>
              </w:rPr>
              <w:t xml:space="preserve">ередвигать  фигурки героев для 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создания нужной  позы.  </w:t>
            </w:r>
          </w:p>
          <w:p w:rsidR="00F21420" w:rsidRPr="00E3355C" w:rsidRDefault="004607EC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 произвольность поведения 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Фотоаппарат,  штатив, рисунки  детей, декорации, созданные  на предыдущих  занятиях</w:t>
            </w:r>
            <w:r w:rsidR="006E3D45"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Компьютер, мышка.</w:t>
            </w:r>
          </w:p>
        </w:tc>
      </w:tr>
      <w:tr w:rsidR="00F21420" w:rsidTr="00D54DED">
        <w:trPr>
          <w:trHeight w:val="364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2345B1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Мы - звукорежиссеры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2345B1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</w:t>
            </w: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микрофон</w:t>
            </w:r>
          </w:p>
        </w:tc>
      </w:tr>
      <w:tr w:rsidR="00F21420" w:rsidTr="00D54DED">
        <w:trPr>
          <w:trHeight w:val="98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ываем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младшей группы</w:t>
            </w:r>
          </w:p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Чуораанчыктыын</w:t>
            </w:r>
            <w:proofErr w:type="spellEnd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сэрээккэлиэххэ</w:t>
            </w:r>
            <w:proofErr w:type="spellEnd"/>
            <w:r w:rsidRPr="009A4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Pr="00882D9A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Развивать умения  объективно оценивать результат своего  труда. Развивать инициативность, умения  слушать, вносить  свои предложения,  участвовать в общем  процессе выбора  темы для создания  мультфильма</w:t>
            </w:r>
          </w:p>
          <w:p w:rsidR="00F21420" w:rsidRPr="00657275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Дети вместе с приглашенными гостями устраивают просмотр получившегося мультфильма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36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A2">
              <w:rPr>
                <w:rFonts w:ascii="Times New Roman" w:hAnsi="Times New Roman" w:cs="Times New Roman"/>
                <w:b/>
                <w:sz w:val="24"/>
                <w:szCs w:val="24"/>
              </w:rPr>
              <w:t>«Кукольная анимация»</w:t>
            </w: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Придумывание сюжета </w:t>
            </w:r>
          </w:p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Саьыл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уонна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куобах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302C"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сочиняют занимательную историю, дополняют ее характеристикой поступков героев, детальным описанием декораций.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324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Февраль </w:t>
            </w:r>
          </w:p>
        </w:tc>
      </w:tr>
      <w:tr w:rsidR="00F21420" w:rsidTr="00D54DED">
        <w:trPr>
          <w:trHeight w:val="311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героев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готовых фигурок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Pr="00882D9A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Дети придумывают характерные особенности главных персонажей.</w:t>
            </w:r>
          </w:p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Куклы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дерево</w:t>
            </w:r>
          </w:p>
          <w:p w:rsid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</w:t>
            </w:r>
          </w:p>
          <w:p w:rsid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Цветные карандаши</w:t>
            </w:r>
          </w:p>
          <w:p w:rsidR="00F21420" w:rsidRDefault="00E40B64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фломастеры</w:t>
            </w:r>
          </w:p>
        </w:tc>
      </w:tr>
      <w:tr w:rsidR="00F21420" w:rsidTr="00D54DED">
        <w:trPr>
          <w:trHeight w:val="40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Pr="00882D9A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Съемки  мультфильма </w:t>
            </w:r>
          </w:p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Pr="00882D9A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Развивать умения  участвовать в общем  процессе съемки  мультфильма. Научить 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ередвигать  фигурки героев для 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создания нужной  позы.  </w:t>
            </w:r>
          </w:p>
          <w:p w:rsidR="00E40B64" w:rsidRPr="00882D9A" w:rsidRDefault="00E40B64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 произвольность поведения </w:t>
            </w:r>
          </w:p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Фотоаппарат,  штатив, рисунки  детей, декорации, созданные  на предыд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ущих  занятиях</w:t>
            </w:r>
            <w:r w:rsidR="006E3D45"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Компьютер, мышка.</w:t>
            </w:r>
          </w:p>
        </w:tc>
      </w:tr>
      <w:tr w:rsidR="00F21420" w:rsidTr="00D54DED">
        <w:trPr>
          <w:trHeight w:val="36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E40B64" w:rsidP="00D54DE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Мы - звукорежиссеры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</w:t>
            </w: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микрофон</w:t>
            </w:r>
          </w:p>
        </w:tc>
      </w:tr>
      <w:tr w:rsidR="00F21420" w:rsidTr="00D54DED">
        <w:trPr>
          <w:trHeight w:val="311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ываем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</w:t>
            </w:r>
          </w:p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Старшей группы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Развивать умения  объективно оценивать результат своего  труда. Развивать инициативность, умения  слушать, вносить  свои предложения,  участвовать в общем  процессе выбора  темы для создания  мультфильма</w:t>
            </w: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1420" w:rsidRPr="00657275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Дети вместе с приглашенными гостями устраивают просмотр получившегося мультфильма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Pr="00DA3C6A" w:rsidRDefault="00E40B64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  <w:p w:rsidR="003E528C" w:rsidRDefault="003E528C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rPr>
          <w:trHeight w:val="208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Март </w:t>
            </w:r>
          </w:p>
        </w:tc>
      </w:tr>
      <w:tr w:rsidR="00F21420" w:rsidTr="00D54DED">
        <w:trPr>
          <w:trHeight w:val="33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b/>
                <w:sz w:val="24"/>
                <w:szCs w:val="24"/>
              </w:rPr>
              <w:t>«Песочная анимация»</w:t>
            </w: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Придумывание   сюжета</w:t>
            </w:r>
          </w:p>
          <w:p w:rsidR="00E40B64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мэччи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0B64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безопасности при играх с песком. Разрабатывают совместно с воспитателем сценарий мультфильма.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32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Живой песок Рисование на песке</w:t>
            </w:r>
          </w:p>
          <w:p w:rsidR="00E40B64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Постройка игрового пространства. Основные техники песочного рисования.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Песок </w:t>
            </w:r>
          </w:p>
          <w:p w:rsid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Доска для песка </w:t>
            </w:r>
          </w:p>
        </w:tc>
      </w:tr>
      <w:tr w:rsidR="00F21420" w:rsidTr="00D54DED">
        <w:trPr>
          <w:trHeight w:val="37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Съёмка песочной истории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Подбор освещения, компоновка кадра. Организация фиксации. Процесс съемки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E40B64" w:rsidRDefault="00E40B64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Песок </w:t>
            </w:r>
          </w:p>
          <w:p w:rsidR="00F21420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 для песка</w:t>
            </w:r>
          </w:p>
          <w:p w:rsidR="006E3D45" w:rsidRDefault="006E3D45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</w:t>
            </w:r>
          </w:p>
        </w:tc>
      </w:tr>
      <w:tr w:rsidR="00F21420" w:rsidTr="00D54DED">
        <w:trPr>
          <w:trHeight w:val="38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607EC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Подборка музыкального сопровождения Монтаж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E40B64" w:rsidRDefault="00E40B64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B64">
              <w:rPr>
                <w:rFonts w:ascii="Times New Roman" w:hAnsi="Times New Roman" w:cs="Times New Roman"/>
                <w:sz w:val="24"/>
                <w:szCs w:val="24"/>
              </w:rPr>
              <w:t>Выбор звуков и музыкального сопровождения.</w:t>
            </w:r>
          </w:p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6E3D45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</w:t>
            </w: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микрофон</w:t>
            </w:r>
          </w:p>
        </w:tc>
      </w:tr>
      <w:tr w:rsidR="00F21420" w:rsidTr="00D54DED">
        <w:trPr>
          <w:trHeight w:val="324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Апрель </w:t>
            </w:r>
          </w:p>
        </w:tc>
      </w:tr>
      <w:tr w:rsidR="00F21420" w:rsidTr="00D54DED">
        <w:trPr>
          <w:trHeight w:val="37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34760C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4760C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4760C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4760C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4760C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ываем</w:t>
            </w:r>
            <w:r w:rsidRPr="008D3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</w:t>
            </w:r>
          </w:p>
          <w:p w:rsidR="00F21420" w:rsidRPr="00657275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Старшей группы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34760C" w:rsidRPr="00882D9A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Развивать умения  объективно оценивать результат своего  труда. Развивать инициативность, умения  слушать, вносить  свои предложения,  участвовать в общем  процессе выбора  темы для создания  мультфильма</w:t>
            </w:r>
          </w:p>
          <w:p w:rsidR="00F21420" w:rsidRPr="00657275" w:rsidRDefault="0034760C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Дети вместе с приглашенными гостями устраивают просмотр получившегося мультфильма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34760C" w:rsidRPr="00DA3C6A" w:rsidRDefault="0034760C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420" w:rsidTr="00D54DED">
        <w:trPr>
          <w:trHeight w:val="170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34760C" w:rsidRDefault="0034760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60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4760C">
              <w:rPr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  <w:r w:rsidRPr="0034760C">
              <w:rPr>
                <w:rFonts w:ascii="Times New Roman" w:hAnsi="Times New Roman" w:cs="Times New Roman"/>
                <w:b/>
                <w:sz w:val="24"/>
                <w:szCs w:val="24"/>
              </w:rPr>
              <w:t>-анимация»</w:t>
            </w:r>
            <w:r>
              <w:t xml:space="preserve"> </w:t>
            </w:r>
          </w:p>
          <w:p w:rsidR="0034760C" w:rsidRDefault="0034760C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  сюжета </w:t>
            </w:r>
          </w:p>
          <w:p w:rsidR="00F21420" w:rsidRDefault="00F21420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 фигурки в,  мультфильмах   </w:t>
            </w:r>
          </w:p>
          <w:p w:rsidR="00C970F1" w:rsidRPr="00B6285C" w:rsidRDefault="00C970F1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Дьиигиниир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мээчик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B6285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  </w:t>
            </w:r>
            <w:proofErr w:type="gramStart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proofErr w:type="gramEnd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  изготовленный из конструктора  «Лего». Разрабатывают совместно </w:t>
            </w:r>
            <w:proofErr w:type="gramStart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сценарий будущего мультфильма. Распределяем роли.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Фотоа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ппарат, 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штатив, конструкторы, 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 декорации, </w:t>
            </w:r>
          </w:p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интерактивная доска</w:t>
            </w:r>
          </w:p>
        </w:tc>
      </w:tr>
      <w:tr w:rsidR="00F21420" w:rsidTr="00D54DED">
        <w:trPr>
          <w:trHeight w:val="37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B6285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Как фигурки  передвигать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B6285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по изготовлению декораций к мультфильму: различные </w:t>
            </w:r>
            <w:r w:rsidRPr="00B62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фоны, на которых происходит действие в мультфильме. Установка декораций для съёмок.</w:t>
            </w:r>
            <w:r>
              <w:t xml:space="preserve"> </w:t>
            </w: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Работа по конструированию декораций проводится в парах. Подбор героев.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ппарат, 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штатив,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конструкторы, 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 декорации, 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конструкторы,</w:t>
            </w:r>
          </w:p>
        </w:tc>
      </w:tr>
      <w:tr w:rsidR="00F21420" w:rsidTr="00D54DED">
        <w:trPr>
          <w:trHeight w:val="40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B6285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Съёмка мультфильма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B6285C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85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Покадровая съёмка.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Фотоа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ппарат, 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штатив, конструкторы, </w:t>
            </w:r>
            <w:r w:rsidRPr="00882D9A">
              <w:rPr>
                <w:rFonts w:ascii="Times New Roman" w:hAnsi="Times New Roman" w:cs="Times New Roman"/>
                <w:sz w:val="24"/>
                <w:szCs w:val="24"/>
              </w:rPr>
              <w:t xml:space="preserve"> декорации, </w:t>
            </w:r>
          </w:p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созданные</w:t>
            </w:r>
            <w:proofErr w:type="gramEnd"/>
            <w:r w:rsidRPr="00882D9A">
              <w:rPr>
                <w:rFonts w:ascii="Times New Roman" w:hAnsi="Times New Roman" w:cs="Times New Roman"/>
                <w:sz w:val="24"/>
                <w:szCs w:val="24"/>
              </w:rPr>
              <w:t>  на предыдущих  занятиях</w:t>
            </w:r>
          </w:p>
        </w:tc>
      </w:tr>
      <w:tr w:rsidR="00F21420" w:rsidTr="00D54DED">
        <w:trPr>
          <w:trHeight w:val="402"/>
        </w:trPr>
        <w:tc>
          <w:tcPr>
            <w:tcW w:w="107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21420" w:rsidRPr="00E3355C" w:rsidRDefault="00F21420" w:rsidP="00D54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Май </w:t>
            </w:r>
          </w:p>
        </w:tc>
      </w:tr>
      <w:tr w:rsidR="00F21420" w:rsidTr="00D54DED">
        <w:trPr>
          <w:trHeight w:val="33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неделя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Озвучивание героев.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8314BF" w:rsidRDefault="00F21420" w:rsidP="00D54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</w:t>
            </w:r>
          </w:p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Записываем голоса героев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</w:t>
            </w:r>
            <w:r w:rsidRPr="00882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микрофон</w:t>
            </w:r>
          </w:p>
        </w:tc>
      </w:tr>
      <w:tr w:rsidR="00F21420" w:rsidTr="00D54DED">
        <w:trPr>
          <w:trHeight w:val="157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657275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D3BA0">
              <w:rPr>
                <w:rFonts w:ascii="Times New Roman" w:hAnsi="Times New Roman" w:cs="Times New Roman"/>
                <w:sz w:val="24"/>
                <w:szCs w:val="24"/>
              </w:rPr>
              <w:t>Развивать умения  объективно оценивать результат своего  труда. Развивать инициативность, умения  слушать, вносить  свои предложения,  участвовать в общем  процессе выбора  темы для создания  мультфильма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1334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коллективного фильма-отчёта о нашей жизни в детском саду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Создание мультфильмов в любой технике и с любыми материалами по желанию детей.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  <w:tr w:rsidR="00F21420" w:rsidTr="00D54DED">
        <w:trPr>
          <w:trHeight w:val="414"/>
        </w:trPr>
        <w:tc>
          <w:tcPr>
            <w:tcW w:w="1526" w:type="dxa"/>
            <w:tcBorders>
              <w:top w:val="single" w:sz="4" w:space="0" w:color="auto"/>
            </w:tcBorders>
          </w:tcPr>
          <w:p w:rsidR="00F21420" w:rsidRDefault="00F21420" w:rsidP="00D54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Просмотр на  выпускном вечере.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F21420" w:rsidRPr="00951F4A" w:rsidRDefault="00F21420" w:rsidP="00D54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1F4A">
              <w:rPr>
                <w:rFonts w:ascii="Times New Roman" w:hAnsi="Times New Roman" w:cs="Times New Roman"/>
                <w:sz w:val="24"/>
                <w:szCs w:val="24"/>
              </w:rPr>
              <w:t>Дети вместе с приглашенными гостями устраивают просмотр получившегося мультфильма. Совместное обсуждение. Дети узнают мнения гостей об их мультфильме, а также сами стараются найти удавшиеся и неудавшиеся моменты мультфильма.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F21420" w:rsidRDefault="00F21420" w:rsidP="00D54D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Компьютер, мышка. Клавиатура, интерактивная доска</w:t>
            </w:r>
          </w:p>
        </w:tc>
      </w:tr>
    </w:tbl>
    <w:p w:rsidR="00257FAD" w:rsidRPr="00882D9A" w:rsidRDefault="00257FAD" w:rsidP="008F75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998" w:rsidRDefault="00C13998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57275" w:rsidRDefault="00657275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460296" w:rsidRDefault="00460296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657275" w:rsidRDefault="00657275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25C89" w:rsidRDefault="00825C89" w:rsidP="00E95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460296" w:rsidRPr="00E95DC3" w:rsidRDefault="001E5DA2" w:rsidP="00013836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460296" w:rsidRPr="00E95DC3">
        <w:rPr>
          <w:rFonts w:ascii="Times New Roman" w:eastAsia="Times New Roman" w:hAnsi="Times New Roman" w:cs="Times New Roman"/>
          <w:b/>
          <w:sz w:val="28"/>
          <w:szCs w:val="28"/>
        </w:rPr>
        <w:t>детей, посещающих кружок</w:t>
      </w:r>
    </w:p>
    <w:p w:rsidR="00460296" w:rsidRPr="00E95DC3" w:rsidRDefault="00460296" w:rsidP="000138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0296" w:rsidRPr="00E95DC3" w:rsidRDefault="00460296" w:rsidP="00013836">
      <w:pPr>
        <w:pStyle w:val="a7"/>
        <w:numPr>
          <w:ilvl w:val="0"/>
          <w:numId w:val="28"/>
        </w:numPr>
        <w:tabs>
          <w:tab w:val="left" w:pos="4253"/>
          <w:tab w:val="left" w:pos="4395"/>
        </w:tabs>
        <w:spacing w:before="0" w:after="0"/>
        <w:ind w:left="0" w:right="0"/>
        <w:jc w:val="center"/>
        <w:rPr>
          <w:sz w:val="28"/>
          <w:szCs w:val="28"/>
        </w:rPr>
      </w:pPr>
      <w:r w:rsidRPr="00E95DC3">
        <w:rPr>
          <w:sz w:val="28"/>
          <w:szCs w:val="28"/>
        </w:rPr>
        <w:t>Егорова Василина</w:t>
      </w:r>
    </w:p>
    <w:p w:rsidR="00460296" w:rsidRPr="00E95DC3" w:rsidRDefault="00460296" w:rsidP="00013836">
      <w:pPr>
        <w:pStyle w:val="a7"/>
        <w:numPr>
          <w:ilvl w:val="0"/>
          <w:numId w:val="28"/>
        </w:numPr>
        <w:tabs>
          <w:tab w:val="left" w:pos="4253"/>
          <w:tab w:val="left" w:pos="4395"/>
        </w:tabs>
        <w:spacing w:before="0" w:after="0"/>
        <w:ind w:left="0" w:right="0"/>
        <w:jc w:val="center"/>
        <w:rPr>
          <w:sz w:val="28"/>
          <w:szCs w:val="28"/>
        </w:rPr>
      </w:pPr>
      <w:r w:rsidRPr="00E95DC3">
        <w:rPr>
          <w:sz w:val="28"/>
          <w:szCs w:val="28"/>
        </w:rPr>
        <w:t>Жирохова Вивиана</w:t>
      </w:r>
    </w:p>
    <w:p w:rsidR="00460296" w:rsidRPr="00E95DC3" w:rsidRDefault="00EE1E6A" w:rsidP="00013836">
      <w:pPr>
        <w:pStyle w:val="a7"/>
        <w:numPr>
          <w:ilvl w:val="0"/>
          <w:numId w:val="28"/>
        </w:numPr>
        <w:tabs>
          <w:tab w:val="left" w:pos="4253"/>
          <w:tab w:val="left" w:pos="4395"/>
        </w:tabs>
        <w:spacing w:before="0" w:after="0"/>
        <w:ind w:left="0" w:righ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Васильева </w:t>
      </w:r>
      <w:proofErr w:type="spellStart"/>
      <w:r>
        <w:rPr>
          <w:sz w:val="28"/>
          <w:szCs w:val="28"/>
        </w:rPr>
        <w:t>Куннэй</w:t>
      </w:r>
      <w:proofErr w:type="spellEnd"/>
    </w:p>
    <w:p w:rsidR="00460296" w:rsidRPr="00E95DC3" w:rsidRDefault="00EE1E6A" w:rsidP="00013836">
      <w:pPr>
        <w:pStyle w:val="a7"/>
        <w:numPr>
          <w:ilvl w:val="0"/>
          <w:numId w:val="28"/>
        </w:numPr>
        <w:tabs>
          <w:tab w:val="left" w:pos="4253"/>
          <w:tab w:val="left" w:pos="4395"/>
        </w:tabs>
        <w:spacing w:before="0" w:after="0"/>
        <w:ind w:left="0" w:right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Харлампьева</w:t>
      </w:r>
      <w:proofErr w:type="spellEnd"/>
      <w:r>
        <w:rPr>
          <w:sz w:val="28"/>
          <w:szCs w:val="28"/>
        </w:rPr>
        <w:t xml:space="preserve"> Лилия</w:t>
      </w:r>
    </w:p>
    <w:p w:rsidR="00460296" w:rsidRPr="00E95DC3" w:rsidRDefault="00E95DC3" w:rsidP="00013836">
      <w:pPr>
        <w:pStyle w:val="a7"/>
        <w:numPr>
          <w:ilvl w:val="0"/>
          <w:numId w:val="28"/>
        </w:numPr>
        <w:tabs>
          <w:tab w:val="left" w:pos="4253"/>
          <w:tab w:val="left" w:pos="4395"/>
        </w:tabs>
        <w:spacing w:before="0" w:after="0"/>
        <w:ind w:left="0" w:right="0"/>
        <w:jc w:val="center"/>
        <w:rPr>
          <w:sz w:val="28"/>
          <w:szCs w:val="28"/>
        </w:rPr>
      </w:pPr>
      <w:r w:rsidRPr="00E95DC3">
        <w:rPr>
          <w:sz w:val="28"/>
          <w:szCs w:val="28"/>
        </w:rPr>
        <w:t>Николаева Э</w:t>
      </w:r>
      <w:r w:rsidR="00460296" w:rsidRPr="00E95DC3">
        <w:rPr>
          <w:sz w:val="28"/>
          <w:szCs w:val="28"/>
        </w:rPr>
        <w:t>лена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E95DC3" w:rsidRDefault="00051B09" w:rsidP="00013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5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безопасности при работе с компьютером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температура воздуха в комнате с компьютером может повышаться до 26-27 градусов, относительная влажность снижаться ниже нормы, то есть до 40-60%; увеличивается содержание углерода и положительных ионов. В результате может появиться першение в горле, покашливание из-за повышенной сухости слизистых;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этим помещению, в котором находится часто работающий компьютер, необходимо проветривание и влажная уборка; следить за чистотой экрана (это создает дополнительное искажение);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снижают негативное влияние компьютера: аквариум или другие емкости с водой (увеличивают влажность воздуха) и кактусы (поглощают излучение);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 располагается в углу или задней поверхностью к стене (так опасное излучение не направлено на ребенка); монитор – перпендикулярно окну (чтобы экран не отсвечивал в глаза ребенку);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расстояние от глаз ребенка до экрана должно составлять 50-70 см, клавиатура располагаться на 15-20 см от края стола;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заниматься на компьютере в темноте; вообще правильно организовать освещение в комнате.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снижения негативного воздействия на организм ребенка компьютерный стол и стул необходимо подбирать под возраст и рост ребенка. Использовать специальный вертящийся стул без подлокотников.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Аксессуары для компьютера (мышка, коврик, джойстик) выбирать последних моделей, с анатомическими возможностями. Они разрабатываются с учетом физиологических особенностей кисти рук, что позволяет меньше уставать руке.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работа за компьютером ведется продолжительное время, необходимо чаще прерывать общение с компьютером, вставать, потягиваться, делать мини-зарядку для глаз и тела.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C3">
        <w:rPr>
          <w:rFonts w:ascii="MS Gothic" w:eastAsia="MS Gothic" w:hAnsi="MS Gothic" w:cs="MS Gothic" w:hint="eastAsia"/>
          <w:color w:val="000000"/>
          <w:sz w:val="28"/>
          <w:szCs w:val="28"/>
        </w:rPr>
        <w:t>✔</w:t>
      </w:r>
      <w:r w:rsidRPr="00E95DC3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Полезно после завершения работы на компьютере умыться холодной водой для снятия статического напряжения и нормализации эмоционального состояния.</w:t>
      </w:r>
    </w:p>
    <w:p w:rsidR="00051B09" w:rsidRPr="00E95DC3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09" w:rsidRDefault="00051B09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E6A" w:rsidRDefault="00EE1E6A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E6A" w:rsidRDefault="00EE1E6A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E6A" w:rsidRDefault="00EE1E6A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E6A" w:rsidRDefault="00EE1E6A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B1B" w:rsidRPr="00E95DC3" w:rsidRDefault="008A4B1B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1DCF" w:rsidRPr="000F5A0B" w:rsidRDefault="000F5A0B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Перечень литературных источников</w:t>
      </w:r>
    </w:p>
    <w:p w:rsidR="000F5A0B" w:rsidRPr="000F5A0B" w:rsidRDefault="000F5A0B" w:rsidP="000F5A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Н.С. Муродходжаева, И.В. Амочаева  Мультистудия «Я творю мир» методические рекомендации.</w:t>
      </w:r>
    </w:p>
    <w:p w:rsidR="000F5A0B" w:rsidRPr="000F5A0B" w:rsidRDefault="000F5A0B" w:rsidP="000F5A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Муродходжаева, И.В. Амочаева Мультистудия «Я творю мир» инструкция в вопросах и ответах.</w:t>
      </w:r>
    </w:p>
    <w:p w:rsidR="000F5A0B" w:rsidRPr="000F5A0B" w:rsidRDefault="000F5A0B" w:rsidP="000F5A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A0B">
        <w:rPr>
          <w:rFonts w:ascii="Times New Roman" w:eastAsia="Times New Roman" w:hAnsi="Times New Roman" w:cs="Times New Roman"/>
          <w:color w:val="000000"/>
          <w:sz w:val="28"/>
        </w:rPr>
        <w:t>Мультфильмы своими руками. http://veriochen.livejournal.com/121698.html.</w:t>
      </w:r>
    </w:p>
    <w:p w:rsidR="00921DCF" w:rsidRPr="000F5A0B" w:rsidRDefault="00921DCF" w:rsidP="00013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1DCF" w:rsidRPr="00E95DC3" w:rsidRDefault="00921DCF" w:rsidP="000138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DCF" w:rsidRPr="00E95DC3" w:rsidRDefault="00921DCF" w:rsidP="000138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21DCF" w:rsidRPr="00E95DC3" w:rsidSect="008A4B1B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0C1" w:rsidRDefault="006170C1" w:rsidP="00E92DB4">
      <w:pPr>
        <w:spacing w:after="0" w:line="240" w:lineRule="auto"/>
      </w:pPr>
      <w:r>
        <w:separator/>
      </w:r>
    </w:p>
  </w:endnote>
  <w:endnote w:type="continuationSeparator" w:id="0">
    <w:p w:rsidR="006170C1" w:rsidRDefault="006170C1" w:rsidP="00E9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0C1" w:rsidRDefault="006170C1" w:rsidP="00E92DB4">
      <w:pPr>
        <w:spacing w:after="0" w:line="240" w:lineRule="auto"/>
      </w:pPr>
      <w:r>
        <w:separator/>
      </w:r>
    </w:p>
  </w:footnote>
  <w:footnote w:type="continuationSeparator" w:id="0">
    <w:p w:rsidR="006170C1" w:rsidRDefault="006170C1" w:rsidP="00E92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40F9"/>
    <w:multiLevelType w:val="hybridMultilevel"/>
    <w:tmpl w:val="ACC4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350A6"/>
    <w:multiLevelType w:val="hybridMultilevel"/>
    <w:tmpl w:val="45182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11F24"/>
    <w:multiLevelType w:val="multilevel"/>
    <w:tmpl w:val="DF602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A3DB0"/>
    <w:multiLevelType w:val="hybridMultilevel"/>
    <w:tmpl w:val="11CA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63453"/>
    <w:multiLevelType w:val="multilevel"/>
    <w:tmpl w:val="1522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22C2A"/>
    <w:multiLevelType w:val="hybridMultilevel"/>
    <w:tmpl w:val="20721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3295D"/>
    <w:multiLevelType w:val="multilevel"/>
    <w:tmpl w:val="3E743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E535C3"/>
    <w:multiLevelType w:val="hybridMultilevel"/>
    <w:tmpl w:val="F036D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215C5"/>
    <w:multiLevelType w:val="hybridMultilevel"/>
    <w:tmpl w:val="FEFE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97BBA"/>
    <w:multiLevelType w:val="hybridMultilevel"/>
    <w:tmpl w:val="F32C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4634AE"/>
    <w:multiLevelType w:val="hybridMultilevel"/>
    <w:tmpl w:val="96969324"/>
    <w:lvl w:ilvl="0" w:tplc="F0823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63527F"/>
    <w:multiLevelType w:val="hybridMultilevel"/>
    <w:tmpl w:val="49720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209F8"/>
    <w:multiLevelType w:val="hybridMultilevel"/>
    <w:tmpl w:val="FEFE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92281B"/>
    <w:multiLevelType w:val="hybridMultilevel"/>
    <w:tmpl w:val="91BA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139C2"/>
    <w:multiLevelType w:val="hybridMultilevel"/>
    <w:tmpl w:val="45182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E0472"/>
    <w:multiLevelType w:val="multilevel"/>
    <w:tmpl w:val="96A01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271B02AF"/>
    <w:multiLevelType w:val="multilevel"/>
    <w:tmpl w:val="67045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226D98"/>
    <w:multiLevelType w:val="hybridMultilevel"/>
    <w:tmpl w:val="CE2AB39C"/>
    <w:lvl w:ilvl="0" w:tplc="0AE8A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5A4424"/>
    <w:multiLevelType w:val="multilevel"/>
    <w:tmpl w:val="95648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933B04"/>
    <w:multiLevelType w:val="hybridMultilevel"/>
    <w:tmpl w:val="1FD0EE42"/>
    <w:lvl w:ilvl="0" w:tplc="07FED6C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91347AF"/>
    <w:multiLevelType w:val="hybridMultilevel"/>
    <w:tmpl w:val="FEFE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EF4EE8"/>
    <w:multiLevelType w:val="hybridMultilevel"/>
    <w:tmpl w:val="ACC4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516FDD"/>
    <w:multiLevelType w:val="hybridMultilevel"/>
    <w:tmpl w:val="91BA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35BE2"/>
    <w:multiLevelType w:val="multilevel"/>
    <w:tmpl w:val="91CA8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647C3C"/>
    <w:multiLevelType w:val="multilevel"/>
    <w:tmpl w:val="AAF4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6F1A10"/>
    <w:multiLevelType w:val="multilevel"/>
    <w:tmpl w:val="02748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0673AD"/>
    <w:multiLevelType w:val="hybridMultilevel"/>
    <w:tmpl w:val="FEFE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256D5"/>
    <w:multiLevelType w:val="hybridMultilevel"/>
    <w:tmpl w:val="06706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2D4B66"/>
    <w:multiLevelType w:val="multilevel"/>
    <w:tmpl w:val="BCEC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9E7EDB"/>
    <w:multiLevelType w:val="hybridMultilevel"/>
    <w:tmpl w:val="45182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310DAA"/>
    <w:multiLevelType w:val="multilevel"/>
    <w:tmpl w:val="CD5A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22726B"/>
    <w:multiLevelType w:val="multilevel"/>
    <w:tmpl w:val="8B7E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C766F5"/>
    <w:multiLevelType w:val="hybridMultilevel"/>
    <w:tmpl w:val="91BA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72AB7"/>
    <w:multiLevelType w:val="multilevel"/>
    <w:tmpl w:val="AEB26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840845"/>
    <w:multiLevelType w:val="hybridMultilevel"/>
    <w:tmpl w:val="F32C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6E3EC5"/>
    <w:multiLevelType w:val="multilevel"/>
    <w:tmpl w:val="AB2A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7C7F18"/>
    <w:multiLevelType w:val="hybridMultilevel"/>
    <w:tmpl w:val="F07C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D36E9F"/>
    <w:multiLevelType w:val="hybridMultilevel"/>
    <w:tmpl w:val="F3FA7046"/>
    <w:lvl w:ilvl="0" w:tplc="D18A15E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8">
    <w:nsid w:val="6F4F7FD5"/>
    <w:multiLevelType w:val="multilevel"/>
    <w:tmpl w:val="C3424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E60882"/>
    <w:multiLevelType w:val="multilevel"/>
    <w:tmpl w:val="3FFAC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1C3F2B"/>
    <w:multiLevelType w:val="multilevel"/>
    <w:tmpl w:val="0C44F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B9499E"/>
    <w:multiLevelType w:val="hybridMultilevel"/>
    <w:tmpl w:val="D5E449D6"/>
    <w:lvl w:ilvl="0" w:tplc="ECB8DF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12731"/>
    <w:multiLevelType w:val="hybridMultilevel"/>
    <w:tmpl w:val="ACC4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BE583D"/>
    <w:multiLevelType w:val="multilevel"/>
    <w:tmpl w:val="B8EE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5C42D0"/>
    <w:multiLevelType w:val="hybridMultilevel"/>
    <w:tmpl w:val="91BA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AF0B9A"/>
    <w:multiLevelType w:val="multilevel"/>
    <w:tmpl w:val="A1EEA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1940F9"/>
    <w:multiLevelType w:val="hybridMultilevel"/>
    <w:tmpl w:val="ACC4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4"/>
  </w:num>
  <w:num w:numId="4">
    <w:abstractNumId w:val="39"/>
  </w:num>
  <w:num w:numId="5">
    <w:abstractNumId w:val="18"/>
  </w:num>
  <w:num w:numId="6">
    <w:abstractNumId w:val="30"/>
  </w:num>
  <w:num w:numId="7">
    <w:abstractNumId w:val="24"/>
  </w:num>
  <w:num w:numId="8">
    <w:abstractNumId w:val="33"/>
  </w:num>
  <w:num w:numId="9">
    <w:abstractNumId w:val="6"/>
  </w:num>
  <w:num w:numId="10">
    <w:abstractNumId w:val="16"/>
  </w:num>
  <w:num w:numId="11">
    <w:abstractNumId w:val="40"/>
  </w:num>
  <w:num w:numId="12">
    <w:abstractNumId w:val="25"/>
  </w:num>
  <w:num w:numId="13">
    <w:abstractNumId w:val="43"/>
  </w:num>
  <w:num w:numId="14">
    <w:abstractNumId w:val="45"/>
  </w:num>
  <w:num w:numId="15">
    <w:abstractNumId w:val="38"/>
  </w:num>
  <w:num w:numId="16">
    <w:abstractNumId w:val="28"/>
  </w:num>
  <w:num w:numId="17">
    <w:abstractNumId w:val="23"/>
  </w:num>
  <w:num w:numId="18">
    <w:abstractNumId w:val="35"/>
  </w:num>
  <w:num w:numId="19">
    <w:abstractNumId w:val="1"/>
  </w:num>
  <w:num w:numId="20">
    <w:abstractNumId w:val="11"/>
  </w:num>
  <w:num w:numId="21">
    <w:abstractNumId w:val="41"/>
  </w:num>
  <w:num w:numId="22">
    <w:abstractNumId w:val="27"/>
  </w:num>
  <w:num w:numId="23">
    <w:abstractNumId w:val="37"/>
  </w:num>
  <w:num w:numId="24">
    <w:abstractNumId w:val="14"/>
  </w:num>
  <w:num w:numId="25">
    <w:abstractNumId w:val="29"/>
  </w:num>
  <w:num w:numId="26">
    <w:abstractNumId w:val="17"/>
  </w:num>
  <w:num w:numId="27">
    <w:abstractNumId w:val="36"/>
  </w:num>
  <w:num w:numId="28">
    <w:abstractNumId w:val="10"/>
  </w:num>
  <w:num w:numId="29">
    <w:abstractNumId w:val="3"/>
  </w:num>
  <w:num w:numId="30">
    <w:abstractNumId w:val="19"/>
  </w:num>
  <w:num w:numId="31">
    <w:abstractNumId w:val="22"/>
  </w:num>
  <w:num w:numId="32">
    <w:abstractNumId w:val="32"/>
  </w:num>
  <w:num w:numId="33">
    <w:abstractNumId w:val="13"/>
  </w:num>
  <w:num w:numId="34">
    <w:abstractNumId w:val="44"/>
  </w:num>
  <w:num w:numId="35">
    <w:abstractNumId w:val="21"/>
  </w:num>
  <w:num w:numId="36">
    <w:abstractNumId w:val="46"/>
  </w:num>
  <w:num w:numId="37">
    <w:abstractNumId w:val="42"/>
  </w:num>
  <w:num w:numId="38">
    <w:abstractNumId w:val="0"/>
  </w:num>
  <w:num w:numId="39">
    <w:abstractNumId w:val="12"/>
  </w:num>
  <w:num w:numId="40">
    <w:abstractNumId w:val="20"/>
  </w:num>
  <w:num w:numId="41">
    <w:abstractNumId w:val="26"/>
  </w:num>
  <w:num w:numId="42">
    <w:abstractNumId w:val="8"/>
  </w:num>
  <w:num w:numId="43">
    <w:abstractNumId w:val="9"/>
  </w:num>
  <w:num w:numId="44">
    <w:abstractNumId w:val="34"/>
  </w:num>
  <w:num w:numId="45">
    <w:abstractNumId w:val="5"/>
  </w:num>
  <w:num w:numId="46">
    <w:abstractNumId w:val="31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D9"/>
    <w:rsid w:val="00013836"/>
    <w:rsid w:val="000151A8"/>
    <w:rsid w:val="00040187"/>
    <w:rsid w:val="00051B09"/>
    <w:rsid w:val="000B723D"/>
    <w:rsid w:val="000F5A0B"/>
    <w:rsid w:val="00126045"/>
    <w:rsid w:val="00126E88"/>
    <w:rsid w:val="001313D0"/>
    <w:rsid w:val="00164E2C"/>
    <w:rsid w:val="00177ACA"/>
    <w:rsid w:val="001847D0"/>
    <w:rsid w:val="001E5DA2"/>
    <w:rsid w:val="002064EB"/>
    <w:rsid w:val="002345B1"/>
    <w:rsid w:val="00257FAD"/>
    <w:rsid w:val="002E4C63"/>
    <w:rsid w:val="00345A2C"/>
    <w:rsid w:val="0034760C"/>
    <w:rsid w:val="003A118F"/>
    <w:rsid w:val="003A5F70"/>
    <w:rsid w:val="003B32FF"/>
    <w:rsid w:val="003E1682"/>
    <w:rsid w:val="003E528C"/>
    <w:rsid w:val="00410A1E"/>
    <w:rsid w:val="00460296"/>
    <w:rsid w:val="004607EC"/>
    <w:rsid w:val="004A2454"/>
    <w:rsid w:val="004B44F1"/>
    <w:rsid w:val="00502D96"/>
    <w:rsid w:val="005570B6"/>
    <w:rsid w:val="005C2030"/>
    <w:rsid w:val="006170C1"/>
    <w:rsid w:val="0064376A"/>
    <w:rsid w:val="00652537"/>
    <w:rsid w:val="00657275"/>
    <w:rsid w:val="006D428F"/>
    <w:rsid w:val="006E3D20"/>
    <w:rsid w:val="006E3D45"/>
    <w:rsid w:val="00766A96"/>
    <w:rsid w:val="00777CBD"/>
    <w:rsid w:val="007C19A2"/>
    <w:rsid w:val="007C442C"/>
    <w:rsid w:val="00825C89"/>
    <w:rsid w:val="008314BF"/>
    <w:rsid w:val="0085140C"/>
    <w:rsid w:val="00862F93"/>
    <w:rsid w:val="00872A80"/>
    <w:rsid w:val="00882D9A"/>
    <w:rsid w:val="008A4B1B"/>
    <w:rsid w:val="008B28BE"/>
    <w:rsid w:val="008D1F64"/>
    <w:rsid w:val="008D3BA0"/>
    <w:rsid w:val="008F755C"/>
    <w:rsid w:val="008F79D5"/>
    <w:rsid w:val="009001FD"/>
    <w:rsid w:val="009149D9"/>
    <w:rsid w:val="00921DCF"/>
    <w:rsid w:val="00922054"/>
    <w:rsid w:val="00932F31"/>
    <w:rsid w:val="00951F4A"/>
    <w:rsid w:val="00980DBE"/>
    <w:rsid w:val="00982C28"/>
    <w:rsid w:val="009837DE"/>
    <w:rsid w:val="00995491"/>
    <w:rsid w:val="009A49BE"/>
    <w:rsid w:val="009C631D"/>
    <w:rsid w:val="009D2400"/>
    <w:rsid w:val="00A609B8"/>
    <w:rsid w:val="00A75A7B"/>
    <w:rsid w:val="00A838D2"/>
    <w:rsid w:val="00A906E1"/>
    <w:rsid w:val="00A90C8C"/>
    <w:rsid w:val="00AC4533"/>
    <w:rsid w:val="00B37E2D"/>
    <w:rsid w:val="00B51CF3"/>
    <w:rsid w:val="00B6285C"/>
    <w:rsid w:val="00B8320B"/>
    <w:rsid w:val="00B855AC"/>
    <w:rsid w:val="00BB6EAC"/>
    <w:rsid w:val="00BD1763"/>
    <w:rsid w:val="00BE0D47"/>
    <w:rsid w:val="00C13998"/>
    <w:rsid w:val="00C255CE"/>
    <w:rsid w:val="00C945D9"/>
    <w:rsid w:val="00C970F1"/>
    <w:rsid w:val="00CA5983"/>
    <w:rsid w:val="00CF1EA4"/>
    <w:rsid w:val="00D13EC0"/>
    <w:rsid w:val="00D54DED"/>
    <w:rsid w:val="00D67065"/>
    <w:rsid w:val="00D7789B"/>
    <w:rsid w:val="00D84512"/>
    <w:rsid w:val="00D87DB1"/>
    <w:rsid w:val="00DB3280"/>
    <w:rsid w:val="00DC28E3"/>
    <w:rsid w:val="00E3355C"/>
    <w:rsid w:val="00E4007D"/>
    <w:rsid w:val="00E40B64"/>
    <w:rsid w:val="00E840D4"/>
    <w:rsid w:val="00E87852"/>
    <w:rsid w:val="00E92DB4"/>
    <w:rsid w:val="00E95DC3"/>
    <w:rsid w:val="00ED4C7F"/>
    <w:rsid w:val="00ED5C27"/>
    <w:rsid w:val="00EE1E6A"/>
    <w:rsid w:val="00EE302C"/>
    <w:rsid w:val="00EE6813"/>
    <w:rsid w:val="00F04D15"/>
    <w:rsid w:val="00F051EF"/>
    <w:rsid w:val="00F21420"/>
    <w:rsid w:val="00F230BC"/>
    <w:rsid w:val="00F261FD"/>
    <w:rsid w:val="00F933DC"/>
    <w:rsid w:val="00FB1403"/>
    <w:rsid w:val="00FB619B"/>
    <w:rsid w:val="00FC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B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A4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A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9549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5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Цитаты"/>
    <w:basedOn w:val="a"/>
    <w:rsid w:val="00657275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8">
    <w:name w:val="Table Grid"/>
    <w:basedOn w:val="a1"/>
    <w:uiPriority w:val="39"/>
    <w:rsid w:val="006572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1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151A8"/>
  </w:style>
  <w:style w:type="paragraph" w:styleId="a9">
    <w:name w:val="header"/>
    <w:basedOn w:val="a"/>
    <w:link w:val="aa"/>
    <w:uiPriority w:val="99"/>
    <w:unhideWhenUsed/>
    <w:rsid w:val="00E9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2DB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9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2DB4"/>
    <w:rPr>
      <w:rFonts w:eastAsiaTheme="minorEastAsia"/>
      <w:lang w:eastAsia="ru-RU"/>
    </w:rPr>
  </w:style>
  <w:style w:type="paragraph" w:customStyle="1" w:styleId="c35">
    <w:name w:val="c35"/>
    <w:basedOn w:val="a"/>
    <w:rsid w:val="00831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314BF"/>
  </w:style>
  <w:style w:type="paragraph" w:customStyle="1" w:styleId="c3">
    <w:name w:val="c3"/>
    <w:basedOn w:val="a"/>
    <w:rsid w:val="00831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314BF"/>
  </w:style>
  <w:style w:type="paragraph" w:customStyle="1" w:styleId="c16">
    <w:name w:val="c16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1">
    <w:name w:val="c131"/>
    <w:basedOn w:val="a0"/>
    <w:rsid w:val="00FC17DE"/>
  </w:style>
  <w:style w:type="character" w:customStyle="1" w:styleId="c38">
    <w:name w:val="c38"/>
    <w:basedOn w:val="a0"/>
    <w:rsid w:val="00FC17DE"/>
  </w:style>
  <w:style w:type="paragraph" w:customStyle="1" w:styleId="c44">
    <w:name w:val="c44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F5A0B"/>
  </w:style>
  <w:style w:type="paragraph" w:customStyle="1" w:styleId="c52">
    <w:name w:val="c52"/>
    <w:basedOn w:val="a"/>
    <w:rsid w:val="000F5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0F5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B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A4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A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9549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5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Цитаты"/>
    <w:basedOn w:val="a"/>
    <w:rsid w:val="00657275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8">
    <w:name w:val="Table Grid"/>
    <w:basedOn w:val="a1"/>
    <w:uiPriority w:val="39"/>
    <w:rsid w:val="006572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01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151A8"/>
  </w:style>
  <w:style w:type="paragraph" w:styleId="a9">
    <w:name w:val="header"/>
    <w:basedOn w:val="a"/>
    <w:link w:val="aa"/>
    <w:uiPriority w:val="99"/>
    <w:unhideWhenUsed/>
    <w:rsid w:val="00E9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2DB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9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2DB4"/>
    <w:rPr>
      <w:rFonts w:eastAsiaTheme="minorEastAsia"/>
      <w:lang w:eastAsia="ru-RU"/>
    </w:rPr>
  </w:style>
  <w:style w:type="paragraph" w:customStyle="1" w:styleId="c35">
    <w:name w:val="c35"/>
    <w:basedOn w:val="a"/>
    <w:rsid w:val="00831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314BF"/>
  </w:style>
  <w:style w:type="paragraph" w:customStyle="1" w:styleId="c3">
    <w:name w:val="c3"/>
    <w:basedOn w:val="a"/>
    <w:rsid w:val="00831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314BF"/>
  </w:style>
  <w:style w:type="paragraph" w:customStyle="1" w:styleId="c16">
    <w:name w:val="c16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1">
    <w:name w:val="c131"/>
    <w:basedOn w:val="a0"/>
    <w:rsid w:val="00FC17DE"/>
  </w:style>
  <w:style w:type="character" w:customStyle="1" w:styleId="c38">
    <w:name w:val="c38"/>
    <w:basedOn w:val="a0"/>
    <w:rsid w:val="00FC17DE"/>
  </w:style>
  <w:style w:type="paragraph" w:customStyle="1" w:styleId="c44">
    <w:name w:val="c44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FC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F5A0B"/>
  </w:style>
  <w:style w:type="paragraph" w:customStyle="1" w:styleId="c52">
    <w:name w:val="c52"/>
    <w:basedOn w:val="a"/>
    <w:rsid w:val="000F5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0F5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E7BAA-5579-4506-8C89-963DA7B05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3761</Words>
  <Characters>21441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Antonina</cp:lastModifiedBy>
  <cp:revision>18</cp:revision>
  <cp:lastPrinted>2023-03-14T06:53:00Z</cp:lastPrinted>
  <dcterms:created xsi:type="dcterms:W3CDTF">2023-03-13T15:40:00Z</dcterms:created>
  <dcterms:modified xsi:type="dcterms:W3CDTF">2023-03-14T06:57:00Z</dcterms:modified>
</cp:coreProperties>
</file>